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EB5E1" w14:textId="77777777" w:rsidR="00682CB8" w:rsidRDefault="00682CB8" w:rsidP="0090549C">
      <w:pPr>
        <w:tabs>
          <w:tab w:val="left" w:pos="735"/>
        </w:tabs>
        <w:jc w:val="center"/>
        <w:rPr>
          <w:rFonts w:ascii="Arial" w:hAnsi="Arial" w:cs="Arial"/>
          <w:b/>
          <w:bCs/>
          <w:color w:val="FF0000"/>
          <w:sz w:val="52"/>
          <w:szCs w:val="52"/>
        </w:rPr>
      </w:pPr>
    </w:p>
    <w:p w14:paraId="393D30E6" w14:textId="75882CCB" w:rsidR="006656F0" w:rsidRDefault="006656F0" w:rsidP="006656F0">
      <w:pPr>
        <w:jc w:val="center"/>
        <w:rPr>
          <w:rFonts w:ascii="Arial" w:hAnsi="Arial" w:cs="Arial"/>
          <w:b/>
          <w:bCs/>
          <w:color w:val="C00000"/>
          <w:sz w:val="52"/>
          <w:szCs w:val="52"/>
        </w:rPr>
      </w:pPr>
    </w:p>
    <w:p w14:paraId="042B548C" w14:textId="240D32A7" w:rsidR="005877A1" w:rsidRDefault="005877A1" w:rsidP="006656F0">
      <w:pPr>
        <w:jc w:val="center"/>
        <w:rPr>
          <w:rFonts w:ascii="Arial" w:hAnsi="Arial" w:cs="Arial"/>
          <w:b/>
          <w:bCs/>
          <w:color w:val="7030A0"/>
          <w:sz w:val="56"/>
          <w:szCs w:val="56"/>
        </w:rPr>
      </w:pPr>
    </w:p>
    <w:p w14:paraId="295CE412" w14:textId="77777777" w:rsidR="00CE6439" w:rsidRDefault="00CE6439" w:rsidP="006656F0">
      <w:pPr>
        <w:jc w:val="center"/>
        <w:rPr>
          <w:rFonts w:ascii="Arial" w:hAnsi="Arial" w:cs="Arial"/>
          <w:b/>
          <w:bCs/>
          <w:color w:val="7030A0"/>
          <w:sz w:val="56"/>
          <w:szCs w:val="56"/>
        </w:rPr>
      </w:pPr>
    </w:p>
    <w:p w14:paraId="66DFD629" w14:textId="36D93172" w:rsidR="00B0073B" w:rsidRPr="0090549C" w:rsidRDefault="00575C29" w:rsidP="00CE6439">
      <w:pPr>
        <w:tabs>
          <w:tab w:val="left" w:pos="2565"/>
        </w:tabs>
        <w:spacing w:after="0"/>
        <w:jc w:val="center"/>
        <w:rPr>
          <w:b/>
          <w:bCs/>
        </w:rPr>
      </w:pPr>
      <w:r>
        <w:rPr>
          <w:rFonts w:ascii="Arial" w:hAnsi="Arial" w:cs="Arial"/>
          <w:b/>
          <w:bCs/>
          <w:color w:val="7030A0"/>
          <w:sz w:val="56"/>
          <w:szCs w:val="56"/>
        </w:rPr>
        <w:t xml:space="preserve">Risk in the Community and </w:t>
      </w:r>
      <w:r w:rsidR="00CE6439" w:rsidRPr="00CE6439">
        <w:rPr>
          <w:rFonts w:ascii="Arial" w:hAnsi="Arial" w:cs="Arial"/>
          <w:b/>
          <w:bCs/>
          <w:color w:val="7030A0"/>
          <w:sz w:val="56"/>
          <w:szCs w:val="56"/>
        </w:rPr>
        <w:t xml:space="preserve">Children Missing from a </w:t>
      </w:r>
      <w:r w:rsidR="00CE6439">
        <w:rPr>
          <w:rFonts w:ascii="Arial" w:hAnsi="Arial" w:cs="Arial"/>
          <w:b/>
          <w:bCs/>
          <w:color w:val="7030A0"/>
          <w:sz w:val="56"/>
          <w:szCs w:val="56"/>
        </w:rPr>
        <w:t xml:space="preserve">       </w:t>
      </w:r>
      <w:r w:rsidR="00CE6439" w:rsidRPr="00CE6439">
        <w:rPr>
          <w:rFonts w:ascii="Arial" w:hAnsi="Arial" w:cs="Arial"/>
          <w:b/>
          <w:bCs/>
          <w:color w:val="7030A0"/>
          <w:sz w:val="56"/>
          <w:szCs w:val="56"/>
        </w:rPr>
        <w:t>Foster /Supported Lodgings Carer’s Home Guidance</w:t>
      </w:r>
    </w:p>
    <w:p w14:paraId="4A3E0142" w14:textId="24ED668B" w:rsidR="006656F0" w:rsidRDefault="006656F0" w:rsidP="006656F0"/>
    <w:p w14:paraId="4283AAA7" w14:textId="50369F6F" w:rsidR="006656F0" w:rsidRDefault="006656F0" w:rsidP="006656F0"/>
    <w:p w14:paraId="5A8F4C33" w14:textId="466B296D" w:rsidR="006656F0" w:rsidRDefault="006656F0" w:rsidP="006656F0"/>
    <w:p w14:paraId="18211FD4" w14:textId="49CECAB4" w:rsidR="006656F0" w:rsidRDefault="006656F0" w:rsidP="006656F0"/>
    <w:p w14:paraId="1D432832" w14:textId="3469C09C" w:rsidR="006656F0" w:rsidRDefault="006656F0" w:rsidP="006656F0"/>
    <w:p w14:paraId="580EEE39" w14:textId="4FD5DA78" w:rsidR="006656F0" w:rsidRDefault="006656F0" w:rsidP="006656F0"/>
    <w:p w14:paraId="5A2B1EA9" w14:textId="434416E8" w:rsidR="006656F0" w:rsidRDefault="006656F0" w:rsidP="006656F0"/>
    <w:p w14:paraId="262F9022" w14:textId="09B937A1" w:rsidR="006656F0" w:rsidRDefault="006656F0" w:rsidP="006656F0"/>
    <w:p w14:paraId="2197D5B6" w14:textId="58EE5FC3" w:rsidR="006656F0" w:rsidRDefault="006656F0" w:rsidP="006656F0"/>
    <w:p w14:paraId="4BDCA1F7" w14:textId="6A3E70AC" w:rsidR="006656F0" w:rsidRDefault="006656F0" w:rsidP="006656F0"/>
    <w:p w14:paraId="78755E8F" w14:textId="49B97941" w:rsidR="006656F0" w:rsidRDefault="006656F0" w:rsidP="006656F0"/>
    <w:p w14:paraId="6B6D7C44" w14:textId="62452BBF" w:rsidR="006656F0" w:rsidRDefault="006656F0" w:rsidP="006656F0"/>
    <w:p w14:paraId="1F96B755" w14:textId="74040C78" w:rsidR="006656F0" w:rsidRDefault="006656F0" w:rsidP="006656F0"/>
    <w:p w14:paraId="5A5F5A91" w14:textId="77777777" w:rsidR="006656F0" w:rsidRDefault="006656F0" w:rsidP="006656F0"/>
    <w:p w14:paraId="365EA9C6" w14:textId="276FCED3" w:rsidR="006656F0" w:rsidRPr="006656F0" w:rsidRDefault="006656F0" w:rsidP="006656F0">
      <w:pPr>
        <w:jc w:val="right"/>
        <w:rPr>
          <w:rFonts w:ascii="Arial" w:hAnsi="Arial" w:cs="Arial"/>
          <w:sz w:val="24"/>
          <w:szCs w:val="24"/>
        </w:rPr>
      </w:pPr>
      <w:r w:rsidRPr="004F00B6">
        <w:rPr>
          <w:rFonts w:ascii="Arial" w:hAnsi="Arial" w:cs="Arial"/>
          <w:b/>
          <w:bCs/>
          <w:color w:val="7030A0"/>
          <w:sz w:val="24"/>
          <w:szCs w:val="24"/>
        </w:rPr>
        <w:t>Document last updated</w:t>
      </w:r>
      <w:r w:rsidRPr="004F00B6">
        <w:rPr>
          <w:rFonts w:ascii="Arial" w:hAnsi="Arial" w:cs="Arial"/>
          <w:b/>
          <w:bCs/>
          <w:sz w:val="24"/>
          <w:szCs w:val="24"/>
        </w:rPr>
        <w:t>:</w:t>
      </w:r>
      <w:r>
        <w:rPr>
          <w:rFonts w:ascii="Arial" w:hAnsi="Arial" w:cs="Arial"/>
          <w:sz w:val="24"/>
          <w:szCs w:val="24"/>
        </w:rPr>
        <w:t xml:space="preserve"> </w:t>
      </w:r>
      <w:r w:rsidR="008F5CEF">
        <w:rPr>
          <w:rFonts w:ascii="Arial" w:hAnsi="Arial" w:cs="Arial"/>
          <w:sz w:val="24"/>
          <w:szCs w:val="24"/>
        </w:rPr>
        <w:t>June 2023</w:t>
      </w:r>
    </w:p>
    <w:p w14:paraId="09AFB47B" w14:textId="4AAA5D51" w:rsidR="004F00B6" w:rsidRPr="00CD0246" w:rsidRDefault="006656F0" w:rsidP="00CD0246">
      <w:pPr>
        <w:jc w:val="right"/>
        <w:rPr>
          <w:rFonts w:ascii="Arial" w:hAnsi="Arial" w:cs="Arial"/>
          <w:sz w:val="24"/>
          <w:szCs w:val="24"/>
        </w:rPr>
        <w:sectPr w:rsidR="004F00B6" w:rsidRPr="00CD0246" w:rsidSect="009B6F07">
          <w:headerReference w:type="default" r:id="rId8"/>
          <w:footerReference w:type="default" r:id="rId9"/>
          <w:headerReference w:type="first" r:id="rId10"/>
          <w:footerReference w:type="first" r:id="rId11"/>
          <w:pgSz w:w="11906" w:h="16838"/>
          <w:pgMar w:top="1440" w:right="1440" w:bottom="1440" w:left="1440" w:header="708" w:footer="708" w:gutter="0"/>
          <w:pgNumType w:fmt="lowerRoman"/>
          <w:cols w:space="708"/>
          <w:titlePg/>
          <w:docGrid w:linePitch="360"/>
        </w:sectPr>
      </w:pPr>
      <w:r w:rsidRPr="004F00B6">
        <w:rPr>
          <w:rFonts w:ascii="Arial" w:hAnsi="Arial" w:cs="Arial"/>
          <w:b/>
          <w:bCs/>
          <w:color w:val="7030A0"/>
          <w:sz w:val="24"/>
          <w:szCs w:val="24"/>
        </w:rPr>
        <w:t xml:space="preserve">Document review date: </w:t>
      </w:r>
      <w:r w:rsidR="008F5CEF">
        <w:rPr>
          <w:rFonts w:ascii="Arial" w:hAnsi="Arial" w:cs="Arial"/>
          <w:sz w:val="24"/>
          <w:szCs w:val="24"/>
        </w:rPr>
        <w:t>June 2026</w:t>
      </w:r>
    </w:p>
    <w:p w14:paraId="3C2A39C6" w14:textId="6FB9885F" w:rsidR="002F199A" w:rsidRDefault="002F199A" w:rsidP="007B3CAF">
      <w:pPr>
        <w:pStyle w:val="Heading1"/>
        <w:rPr>
          <w:rStyle w:val="Heading1Char"/>
          <w:rFonts w:cs="Arial"/>
          <w:b/>
          <w:bCs/>
        </w:rPr>
      </w:pPr>
      <w:bookmarkStart w:id="0" w:name="_Toc137033816"/>
      <w:bookmarkStart w:id="1" w:name="_Toc137033956"/>
      <w:bookmarkStart w:id="2" w:name="_Toc137034767"/>
      <w:bookmarkStart w:id="3" w:name="_Toc137036569"/>
      <w:bookmarkStart w:id="4" w:name="_Toc86058392"/>
      <w:bookmarkStart w:id="5" w:name="_Hlk85749159"/>
      <w:r w:rsidRPr="00D341E5">
        <w:rPr>
          <w:rStyle w:val="Heading1Char"/>
          <w:b/>
          <w:bCs/>
        </w:rPr>
        <w:lastRenderedPageBreak/>
        <w:t>About This Document</w:t>
      </w:r>
      <w:bookmarkEnd w:id="0"/>
      <w:bookmarkEnd w:id="1"/>
      <w:bookmarkEnd w:id="2"/>
      <w:bookmarkEnd w:id="3"/>
    </w:p>
    <w:bookmarkEnd w:id="4"/>
    <w:p w14:paraId="1C23E894" w14:textId="17945ABB" w:rsidR="00052B40" w:rsidRPr="005877A1" w:rsidRDefault="00052B40" w:rsidP="00052B40">
      <w:pPr>
        <w:rPr>
          <w:rStyle w:val="Heading1Char"/>
          <w:rFonts w:eastAsiaTheme="minorHAnsi" w:cs="Arial"/>
          <w:bCs/>
          <w:color w:val="C00000"/>
          <w:sz w:val="24"/>
          <w:szCs w:val="24"/>
        </w:rPr>
      </w:pPr>
    </w:p>
    <w:tbl>
      <w:tblPr>
        <w:tblStyle w:val="PlainTable1"/>
        <w:tblpPr w:leftFromText="180" w:rightFromText="180" w:vertAnchor="text" w:horzAnchor="margin" w:tblpY="-63"/>
        <w:tblW w:w="0" w:type="auto"/>
        <w:tblLook w:val="04A0" w:firstRow="1" w:lastRow="0" w:firstColumn="1" w:lastColumn="0" w:noHBand="0" w:noVBand="1"/>
      </w:tblPr>
      <w:tblGrid>
        <w:gridCol w:w="1980"/>
        <w:gridCol w:w="7036"/>
      </w:tblGrid>
      <w:tr w:rsidR="00695284" w14:paraId="7C7C8E67" w14:textId="77777777" w:rsidTr="00695284">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980" w:type="dxa"/>
          </w:tcPr>
          <w:p w14:paraId="3D98A8E4" w14:textId="77777777" w:rsidR="00695284" w:rsidRPr="00AD0B90" w:rsidRDefault="00695284" w:rsidP="00695284">
            <w:pPr>
              <w:rPr>
                <w:b w:val="0"/>
                <w:bCs w:val="0"/>
                <w:sz w:val="24"/>
                <w:szCs w:val="24"/>
              </w:rPr>
            </w:pPr>
            <w:r w:rsidRPr="00AD0B90">
              <w:rPr>
                <w:b w:val="0"/>
                <w:bCs w:val="0"/>
                <w:sz w:val="24"/>
                <w:szCs w:val="24"/>
              </w:rPr>
              <w:t>Title</w:t>
            </w:r>
          </w:p>
        </w:tc>
        <w:tc>
          <w:tcPr>
            <w:tcW w:w="7036" w:type="dxa"/>
          </w:tcPr>
          <w:p w14:paraId="24941356" w14:textId="77777777" w:rsidR="00695284" w:rsidRDefault="00695284" w:rsidP="00695284">
            <w:pPr>
              <w:cnfStyle w:val="100000000000" w:firstRow="1" w:lastRow="0" w:firstColumn="0" w:lastColumn="0" w:oddVBand="0" w:evenVBand="0" w:oddHBand="0" w:evenHBand="0" w:firstRowFirstColumn="0" w:firstRowLastColumn="0" w:lastRowFirstColumn="0" w:lastRowLastColumn="0"/>
              <w:rPr>
                <w:b w:val="0"/>
                <w:bCs w:val="0"/>
                <w:caps/>
                <w:sz w:val="24"/>
                <w:szCs w:val="24"/>
              </w:rPr>
            </w:pPr>
            <w:r w:rsidRPr="009D4466">
              <w:rPr>
                <w:sz w:val="24"/>
                <w:szCs w:val="24"/>
              </w:rPr>
              <w:t>Children missing from a foster /supported lodgings carer’s home guidance</w:t>
            </w:r>
          </w:p>
          <w:p w14:paraId="5FB6A248" w14:textId="77777777" w:rsidR="00695284" w:rsidRPr="00AD0B90" w:rsidRDefault="00695284" w:rsidP="00695284">
            <w:pPr>
              <w:cnfStyle w:val="100000000000" w:firstRow="1" w:lastRow="0" w:firstColumn="0" w:lastColumn="0" w:oddVBand="0" w:evenVBand="0" w:oddHBand="0" w:evenHBand="0" w:firstRowFirstColumn="0" w:firstRowLastColumn="0" w:lastRowFirstColumn="0" w:lastRowLastColumn="0"/>
              <w:rPr>
                <w:sz w:val="24"/>
                <w:szCs w:val="24"/>
              </w:rPr>
            </w:pPr>
          </w:p>
        </w:tc>
      </w:tr>
      <w:tr w:rsidR="00695284" w14:paraId="268365DC" w14:textId="77777777" w:rsidTr="00695284">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980" w:type="dxa"/>
          </w:tcPr>
          <w:p w14:paraId="516FF4FC" w14:textId="77777777" w:rsidR="00695284" w:rsidRPr="00AD0B90" w:rsidRDefault="00695284" w:rsidP="00695284">
            <w:pPr>
              <w:rPr>
                <w:b w:val="0"/>
                <w:bCs w:val="0"/>
                <w:sz w:val="24"/>
                <w:szCs w:val="24"/>
              </w:rPr>
            </w:pPr>
            <w:r w:rsidRPr="00AD0B90">
              <w:rPr>
                <w:b w:val="0"/>
                <w:bCs w:val="0"/>
                <w:sz w:val="24"/>
                <w:szCs w:val="24"/>
              </w:rPr>
              <w:t>Purpose</w:t>
            </w:r>
          </w:p>
        </w:tc>
        <w:tc>
          <w:tcPr>
            <w:tcW w:w="7036" w:type="dxa"/>
          </w:tcPr>
          <w:p w14:paraId="4F165338" w14:textId="77777777" w:rsidR="00695284" w:rsidRPr="00AD0B90" w:rsidRDefault="00695284" w:rsidP="00695284">
            <w:pPr>
              <w:cnfStyle w:val="000000100000" w:firstRow="0" w:lastRow="0" w:firstColumn="0" w:lastColumn="0" w:oddVBand="0" w:evenVBand="0" w:oddHBand="1" w:evenHBand="0" w:firstRowFirstColumn="0" w:firstRowLastColumn="0" w:lastRowFirstColumn="0" w:lastRowLastColumn="0"/>
              <w:rPr>
                <w:b/>
                <w:bCs/>
                <w:sz w:val="24"/>
                <w:szCs w:val="24"/>
              </w:rPr>
            </w:pPr>
            <w:r w:rsidRPr="009D4466">
              <w:rPr>
                <w:b/>
                <w:bCs/>
                <w:sz w:val="24"/>
                <w:szCs w:val="24"/>
              </w:rPr>
              <w:t>Guidance for Foster Carers and Supported Lodgings Carers</w:t>
            </w:r>
          </w:p>
        </w:tc>
      </w:tr>
      <w:tr w:rsidR="00695284" w14:paraId="50576564" w14:textId="77777777" w:rsidTr="00695284">
        <w:trPr>
          <w:trHeight w:val="560"/>
        </w:trPr>
        <w:tc>
          <w:tcPr>
            <w:cnfStyle w:val="001000000000" w:firstRow="0" w:lastRow="0" w:firstColumn="1" w:lastColumn="0" w:oddVBand="0" w:evenVBand="0" w:oddHBand="0" w:evenHBand="0" w:firstRowFirstColumn="0" w:firstRowLastColumn="0" w:lastRowFirstColumn="0" w:lastRowLastColumn="0"/>
            <w:tcW w:w="1980" w:type="dxa"/>
          </w:tcPr>
          <w:p w14:paraId="19E76C96" w14:textId="77777777" w:rsidR="00695284" w:rsidRPr="00AD0B90" w:rsidRDefault="00695284" w:rsidP="00695284">
            <w:pPr>
              <w:rPr>
                <w:b w:val="0"/>
                <w:bCs w:val="0"/>
                <w:sz w:val="24"/>
                <w:szCs w:val="24"/>
              </w:rPr>
            </w:pPr>
            <w:r w:rsidRPr="00AD0B90">
              <w:rPr>
                <w:b w:val="0"/>
                <w:bCs w:val="0"/>
                <w:sz w:val="24"/>
                <w:szCs w:val="24"/>
              </w:rPr>
              <w:t xml:space="preserve">Updated by </w:t>
            </w:r>
          </w:p>
        </w:tc>
        <w:tc>
          <w:tcPr>
            <w:tcW w:w="7036" w:type="dxa"/>
          </w:tcPr>
          <w:p w14:paraId="5E3D6ACA" w14:textId="4573BF7B" w:rsidR="00695284" w:rsidRDefault="00695284" w:rsidP="00695284">
            <w:pPr>
              <w:cnfStyle w:val="000000000000" w:firstRow="0" w:lastRow="0" w:firstColumn="0" w:lastColumn="0" w:oddVBand="0" w:evenVBand="0" w:oddHBand="0" w:evenHBand="0" w:firstRowFirstColumn="0" w:firstRowLastColumn="0" w:lastRowFirstColumn="0" w:lastRowLastColumn="0"/>
              <w:rPr>
                <w:b/>
                <w:bCs/>
                <w:sz w:val="24"/>
                <w:szCs w:val="24"/>
              </w:rPr>
            </w:pPr>
            <w:r w:rsidRPr="009D4466">
              <w:rPr>
                <w:b/>
                <w:bCs/>
                <w:sz w:val="24"/>
                <w:szCs w:val="24"/>
              </w:rPr>
              <w:t xml:space="preserve">Rosemarie Cronin, </w:t>
            </w:r>
            <w:r w:rsidR="00954166">
              <w:rPr>
                <w:b/>
                <w:bCs/>
                <w:sz w:val="24"/>
                <w:szCs w:val="24"/>
              </w:rPr>
              <w:t>Fostering Panel Advisor</w:t>
            </w:r>
            <w:r w:rsidRPr="009D4466">
              <w:rPr>
                <w:b/>
                <w:bCs/>
                <w:sz w:val="24"/>
                <w:szCs w:val="24"/>
              </w:rPr>
              <w:t>, Shane Thomson, Missing Co-ordinator,</w:t>
            </w:r>
            <w:r w:rsidR="005B5CFE">
              <w:rPr>
                <w:b/>
                <w:bCs/>
                <w:sz w:val="24"/>
                <w:szCs w:val="24"/>
              </w:rPr>
              <w:t xml:space="preserve"> Lucy Stovell</w:t>
            </w:r>
            <w:r w:rsidR="00802FC4">
              <w:rPr>
                <w:b/>
                <w:bCs/>
                <w:sz w:val="24"/>
                <w:szCs w:val="24"/>
              </w:rPr>
              <w:t xml:space="preserve"> (Senior Co-ordinator for Specialist Involvement, Sally-Ann</w:t>
            </w:r>
            <w:r w:rsidR="0019580D">
              <w:rPr>
                <w:b/>
                <w:bCs/>
                <w:sz w:val="24"/>
                <w:szCs w:val="24"/>
              </w:rPr>
              <w:t xml:space="preserve"> Millar (ESCB Child Exploitation Project Manager)</w:t>
            </w:r>
          </w:p>
          <w:p w14:paraId="7536BF57" w14:textId="77777777" w:rsidR="00695284" w:rsidRPr="00AD0B90" w:rsidRDefault="00695284" w:rsidP="00695284">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695284" w14:paraId="50FE0F92" w14:textId="77777777" w:rsidTr="00695284">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0" w:type="dxa"/>
          </w:tcPr>
          <w:p w14:paraId="43D97FAD" w14:textId="77777777" w:rsidR="00695284" w:rsidRPr="00AD0B90" w:rsidRDefault="00695284" w:rsidP="00695284">
            <w:pPr>
              <w:rPr>
                <w:b w:val="0"/>
                <w:bCs w:val="0"/>
                <w:sz w:val="24"/>
                <w:szCs w:val="24"/>
              </w:rPr>
            </w:pPr>
            <w:r w:rsidRPr="00AD0B90">
              <w:rPr>
                <w:b w:val="0"/>
                <w:bCs w:val="0"/>
                <w:sz w:val="24"/>
                <w:szCs w:val="24"/>
              </w:rPr>
              <w:t>Approved by</w:t>
            </w:r>
          </w:p>
        </w:tc>
        <w:tc>
          <w:tcPr>
            <w:tcW w:w="7036" w:type="dxa"/>
          </w:tcPr>
          <w:p w14:paraId="0A03DB3B" w14:textId="1956CA0D" w:rsidR="00695284" w:rsidRPr="00AD0B90" w:rsidRDefault="005B5CFE" w:rsidP="00695284">
            <w:pP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Fostering Board</w:t>
            </w:r>
          </w:p>
        </w:tc>
      </w:tr>
      <w:tr w:rsidR="00695284" w14:paraId="6F49892B" w14:textId="77777777" w:rsidTr="00695284">
        <w:trPr>
          <w:trHeight w:val="562"/>
        </w:trPr>
        <w:tc>
          <w:tcPr>
            <w:cnfStyle w:val="001000000000" w:firstRow="0" w:lastRow="0" w:firstColumn="1" w:lastColumn="0" w:oddVBand="0" w:evenVBand="0" w:oddHBand="0" w:evenHBand="0" w:firstRowFirstColumn="0" w:firstRowLastColumn="0" w:lastRowFirstColumn="0" w:lastRowLastColumn="0"/>
            <w:tcW w:w="1980" w:type="dxa"/>
          </w:tcPr>
          <w:p w14:paraId="3DA8232A" w14:textId="77777777" w:rsidR="00695284" w:rsidRPr="00AD0B90" w:rsidRDefault="00695284" w:rsidP="00695284">
            <w:pPr>
              <w:rPr>
                <w:b w:val="0"/>
                <w:bCs w:val="0"/>
                <w:sz w:val="24"/>
                <w:szCs w:val="24"/>
              </w:rPr>
            </w:pPr>
            <w:r w:rsidRPr="00AD0B90">
              <w:rPr>
                <w:b w:val="0"/>
                <w:bCs w:val="0"/>
                <w:sz w:val="24"/>
                <w:szCs w:val="24"/>
              </w:rPr>
              <w:t>Date</w:t>
            </w:r>
          </w:p>
        </w:tc>
        <w:tc>
          <w:tcPr>
            <w:tcW w:w="7036" w:type="dxa"/>
          </w:tcPr>
          <w:p w14:paraId="7659D4E7" w14:textId="2A76DC44" w:rsidR="00695284" w:rsidRPr="00AD0B90" w:rsidRDefault="000E4606" w:rsidP="00695284">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October</w:t>
            </w:r>
            <w:r w:rsidR="005B5CFE">
              <w:rPr>
                <w:b/>
                <w:bCs/>
                <w:sz w:val="24"/>
                <w:szCs w:val="24"/>
              </w:rPr>
              <w:t xml:space="preserve"> 2023</w:t>
            </w:r>
          </w:p>
        </w:tc>
      </w:tr>
      <w:tr w:rsidR="00695284" w14:paraId="2F1DFE6A" w14:textId="77777777" w:rsidTr="0069528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80" w:type="dxa"/>
          </w:tcPr>
          <w:p w14:paraId="73201C25" w14:textId="77777777" w:rsidR="00695284" w:rsidRPr="00AD0B90" w:rsidRDefault="00695284" w:rsidP="00695284">
            <w:pPr>
              <w:rPr>
                <w:b w:val="0"/>
                <w:bCs w:val="0"/>
                <w:sz w:val="24"/>
                <w:szCs w:val="24"/>
              </w:rPr>
            </w:pPr>
            <w:r w:rsidRPr="00AD0B90">
              <w:rPr>
                <w:b w:val="0"/>
                <w:bCs w:val="0"/>
                <w:sz w:val="24"/>
                <w:szCs w:val="24"/>
              </w:rPr>
              <w:t>Version</w:t>
            </w:r>
          </w:p>
        </w:tc>
        <w:tc>
          <w:tcPr>
            <w:tcW w:w="7036" w:type="dxa"/>
          </w:tcPr>
          <w:p w14:paraId="31E4BC71" w14:textId="76AA25DD" w:rsidR="00695284" w:rsidRPr="00AD0B90" w:rsidRDefault="005B5CFE" w:rsidP="00695284">
            <w:pP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8.0</w:t>
            </w:r>
          </w:p>
        </w:tc>
      </w:tr>
      <w:tr w:rsidR="00695284" w14:paraId="4C93C739" w14:textId="77777777" w:rsidTr="00695284">
        <w:trPr>
          <w:trHeight w:val="550"/>
        </w:trPr>
        <w:tc>
          <w:tcPr>
            <w:cnfStyle w:val="001000000000" w:firstRow="0" w:lastRow="0" w:firstColumn="1" w:lastColumn="0" w:oddVBand="0" w:evenVBand="0" w:oddHBand="0" w:evenHBand="0" w:firstRowFirstColumn="0" w:firstRowLastColumn="0" w:lastRowFirstColumn="0" w:lastRowLastColumn="0"/>
            <w:tcW w:w="1980" w:type="dxa"/>
          </w:tcPr>
          <w:p w14:paraId="2CB5E74D" w14:textId="77777777" w:rsidR="00695284" w:rsidRPr="00AD0B90" w:rsidRDefault="00695284" w:rsidP="00695284">
            <w:pPr>
              <w:rPr>
                <w:b w:val="0"/>
                <w:bCs w:val="0"/>
                <w:sz w:val="24"/>
                <w:szCs w:val="24"/>
              </w:rPr>
            </w:pPr>
            <w:r w:rsidRPr="00AD0B90">
              <w:rPr>
                <w:b w:val="0"/>
                <w:bCs w:val="0"/>
                <w:sz w:val="24"/>
                <w:szCs w:val="24"/>
              </w:rPr>
              <w:t>Status</w:t>
            </w:r>
          </w:p>
        </w:tc>
        <w:tc>
          <w:tcPr>
            <w:tcW w:w="7036" w:type="dxa"/>
          </w:tcPr>
          <w:p w14:paraId="597730B0" w14:textId="5E6CE76E" w:rsidR="00695284" w:rsidRPr="00AD0B90" w:rsidRDefault="007F0C64" w:rsidP="00695284">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Approved</w:t>
            </w:r>
          </w:p>
        </w:tc>
      </w:tr>
      <w:tr w:rsidR="00695284" w14:paraId="04DF242E" w14:textId="77777777" w:rsidTr="00695284">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80" w:type="dxa"/>
          </w:tcPr>
          <w:p w14:paraId="5C4EB623" w14:textId="77777777" w:rsidR="00695284" w:rsidRPr="00AD0B90" w:rsidRDefault="00695284" w:rsidP="00695284">
            <w:pPr>
              <w:rPr>
                <w:b w:val="0"/>
                <w:bCs w:val="0"/>
                <w:sz w:val="24"/>
                <w:szCs w:val="24"/>
              </w:rPr>
            </w:pPr>
            <w:r w:rsidRPr="00AD0B90">
              <w:rPr>
                <w:b w:val="0"/>
                <w:bCs w:val="0"/>
                <w:sz w:val="24"/>
                <w:szCs w:val="24"/>
              </w:rPr>
              <w:t>Review Frequency</w:t>
            </w:r>
          </w:p>
        </w:tc>
        <w:tc>
          <w:tcPr>
            <w:tcW w:w="7036" w:type="dxa"/>
          </w:tcPr>
          <w:p w14:paraId="52AE5426" w14:textId="77777777" w:rsidR="00695284" w:rsidRPr="00AD0B90" w:rsidRDefault="00695284" w:rsidP="00695284">
            <w:pPr>
              <w:cnfStyle w:val="000000100000" w:firstRow="0" w:lastRow="0" w:firstColumn="0" w:lastColumn="0" w:oddVBand="0" w:evenVBand="0" w:oddHBand="1" w:evenHBand="0" w:firstRowFirstColumn="0" w:firstRowLastColumn="0" w:lastRowFirstColumn="0" w:lastRowLastColumn="0"/>
              <w:rPr>
                <w:b/>
                <w:bCs/>
                <w:sz w:val="24"/>
                <w:szCs w:val="24"/>
              </w:rPr>
            </w:pPr>
            <w:r w:rsidRPr="00AD0B90">
              <w:rPr>
                <w:b/>
                <w:bCs/>
                <w:sz w:val="24"/>
                <w:szCs w:val="24"/>
              </w:rPr>
              <w:t>Three-Yearly</w:t>
            </w:r>
          </w:p>
        </w:tc>
      </w:tr>
      <w:tr w:rsidR="00695284" w14:paraId="5B6E4974" w14:textId="77777777" w:rsidTr="00695284">
        <w:trPr>
          <w:trHeight w:val="86"/>
        </w:trPr>
        <w:tc>
          <w:tcPr>
            <w:cnfStyle w:val="001000000000" w:firstRow="0" w:lastRow="0" w:firstColumn="1" w:lastColumn="0" w:oddVBand="0" w:evenVBand="0" w:oddHBand="0" w:evenHBand="0" w:firstRowFirstColumn="0" w:firstRowLastColumn="0" w:lastRowFirstColumn="0" w:lastRowLastColumn="0"/>
            <w:tcW w:w="1980" w:type="dxa"/>
          </w:tcPr>
          <w:p w14:paraId="7F7B9B2D" w14:textId="77777777" w:rsidR="00695284" w:rsidRPr="00AD0B90" w:rsidRDefault="00695284" w:rsidP="00695284">
            <w:pPr>
              <w:rPr>
                <w:b w:val="0"/>
                <w:bCs w:val="0"/>
                <w:sz w:val="24"/>
                <w:szCs w:val="24"/>
              </w:rPr>
            </w:pPr>
            <w:r w:rsidRPr="00AD0B90">
              <w:rPr>
                <w:b w:val="0"/>
                <w:bCs w:val="0"/>
                <w:sz w:val="24"/>
                <w:szCs w:val="24"/>
              </w:rPr>
              <w:t>Next Review Date</w:t>
            </w:r>
          </w:p>
        </w:tc>
        <w:tc>
          <w:tcPr>
            <w:tcW w:w="7036" w:type="dxa"/>
          </w:tcPr>
          <w:p w14:paraId="1D7D6304" w14:textId="07F27554" w:rsidR="00695284" w:rsidRDefault="000E4606" w:rsidP="00695284">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October</w:t>
            </w:r>
            <w:r w:rsidR="00F92774">
              <w:rPr>
                <w:b/>
                <w:bCs/>
                <w:sz w:val="24"/>
                <w:szCs w:val="24"/>
              </w:rPr>
              <w:t xml:space="preserve"> </w:t>
            </w:r>
            <w:r w:rsidR="005B5CFE">
              <w:rPr>
                <w:b/>
                <w:bCs/>
                <w:sz w:val="24"/>
                <w:szCs w:val="24"/>
              </w:rPr>
              <w:t>2026</w:t>
            </w:r>
          </w:p>
          <w:p w14:paraId="43FCFC77" w14:textId="7F6D41AC" w:rsidR="00C32332" w:rsidRPr="00AD0B90" w:rsidRDefault="00C32332" w:rsidP="00695284">
            <w:pPr>
              <w:cnfStyle w:val="000000000000" w:firstRow="0" w:lastRow="0" w:firstColumn="0" w:lastColumn="0" w:oddVBand="0" w:evenVBand="0" w:oddHBand="0" w:evenHBand="0" w:firstRowFirstColumn="0" w:firstRowLastColumn="0" w:lastRowFirstColumn="0" w:lastRowLastColumn="0"/>
              <w:rPr>
                <w:b/>
                <w:bCs/>
                <w:sz w:val="24"/>
                <w:szCs w:val="24"/>
              </w:rPr>
            </w:pPr>
          </w:p>
        </w:tc>
      </w:tr>
    </w:tbl>
    <w:p w14:paraId="0941AADD" w14:textId="77777777" w:rsidR="00052B40" w:rsidRPr="002F199A" w:rsidRDefault="00052B40" w:rsidP="002F199A">
      <w:pPr>
        <w:rPr>
          <w:rFonts w:ascii="Arial" w:eastAsiaTheme="majorEastAsia" w:hAnsi="Arial" w:cstheme="majorBidi"/>
          <w:b/>
          <w:color w:val="C00000"/>
          <w:sz w:val="24"/>
          <w:szCs w:val="24"/>
        </w:rPr>
      </w:pPr>
    </w:p>
    <w:bookmarkEnd w:id="5"/>
    <w:p w14:paraId="1675336A" w14:textId="29423A0F" w:rsidR="009967E9" w:rsidRDefault="009967E9" w:rsidP="006656F0">
      <w:pPr>
        <w:rPr>
          <w:rStyle w:val="Heading1Char"/>
          <w:rFonts w:cs="Arial"/>
          <w:b w:val="0"/>
          <w:bCs/>
        </w:rPr>
      </w:pPr>
    </w:p>
    <w:p w14:paraId="6CBA0F0A" w14:textId="38DFD850" w:rsidR="009967E9" w:rsidRDefault="009967E9" w:rsidP="006656F0">
      <w:pPr>
        <w:rPr>
          <w:rStyle w:val="Heading1Char"/>
          <w:rFonts w:cs="Arial"/>
          <w:b w:val="0"/>
          <w:bCs/>
        </w:rPr>
      </w:pPr>
    </w:p>
    <w:p w14:paraId="7E7A3B44" w14:textId="3240A779" w:rsidR="009967E9" w:rsidRDefault="009967E9" w:rsidP="006656F0">
      <w:pPr>
        <w:rPr>
          <w:rStyle w:val="Heading1Char"/>
          <w:rFonts w:cs="Arial"/>
          <w:b w:val="0"/>
          <w:bCs/>
        </w:rPr>
      </w:pPr>
    </w:p>
    <w:p w14:paraId="7565ABE3" w14:textId="588028FC" w:rsidR="009967E9" w:rsidRDefault="009967E9" w:rsidP="006656F0">
      <w:pPr>
        <w:rPr>
          <w:rStyle w:val="Heading1Char"/>
          <w:rFonts w:cs="Arial"/>
          <w:b w:val="0"/>
          <w:bCs/>
        </w:rPr>
      </w:pPr>
    </w:p>
    <w:p w14:paraId="47B13FC3" w14:textId="75E7EB1C" w:rsidR="009967E9" w:rsidRDefault="009967E9" w:rsidP="006656F0">
      <w:pPr>
        <w:rPr>
          <w:rStyle w:val="Heading1Char"/>
          <w:rFonts w:cs="Arial"/>
          <w:b w:val="0"/>
          <w:bCs/>
        </w:rPr>
      </w:pPr>
    </w:p>
    <w:p w14:paraId="5D33981E" w14:textId="1F5F95FC" w:rsidR="009967E9" w:rsidRDefault="009967E9" w:rsidP="006656F0">
      <w:pPr>
        <w:rPr>
          <w:rStyle w:val="Heading1Char"/>
          <w:rFonts w:cs="Arial"/>
          <w:b w:val="0"/>
          <w:bCs/>
        </w:rPr>
      </w:pPr>
    </w:p>
    <w:p w14:paraId="3109AB48" w14:textId="5AFCAE9D" w:rsidR="009967E9" w:rsidRDefault="009967E9" w:rsidP="006656F0">
      <w:pPr>
        <w:rPr>
          <w:rStyle w:val="Heading1Char"/>
          <w:rFonts w:cs="Arial"/>
          <w:b w:val="0"/>
          <w:bCs/>
        </w:rPr>
      </w:pPr>
    </w:p>
    <w:p w14:paraId="2AC3A57D" w14:textId="3104DA62" w:rsidR="009967E9" w:rsidRDefault="009967E9" w:rsidP="006656F0">
      <w:pPr>
        <w:rPr>
          <w:rStyle w:val="Heading1Char"/>
          <w:rFonts w:cs="Arial"/>
          <w:b w:val="0"/>
          <w:bCs/>
        </w:rPr>
      </w:pPr>
    </w:p>
    <w:p w14:paraId="223AA304" w14:textId="3E8C99E2" w:rsidR="00695284" w:rsidRDefault="00695284" w:rsidP="006656F0">
      <w:pPr>
        <w:rPr>
          <w:rStyle w:val="Heading1Char"/>
          <w:rFonts w:cs="Arial"/>
          <w:b w:val="0"/>
          <w:bCs/>
        </w:rPr>
      </w:pPr>
    </w:p>
    <w:p w14:paraId="32F84D3E" w14:textId="14F74532" w:rsidR="00695284" w:rsidRDefault="00695284" w:rsidP="006656F0">
      <w:pPr>
        <w:rPr>
          <w:rStyle w:val="Heading1Char"/>
          <w:rFonts w:cs="Arial"/>
          <w:b w:val="0"/>
          <w:bCs/>
        </w:rPr>
      </w:pPr>
    </w:p>
    <w:p w14:paraId="6D2653CC" w14:textId="77777777" w:rsidR="00695284" w:rsidRDefault="00695284" w:rsidP="006656F0">
      <w:pPr>
        <w:rPr>
          <w:rStyle w:val="Heading1Char"/>
          <w:rFonts w:cs="Arial"/>
          <w:b w:val="0"/>
          <w:bCs/>
        </w:rPr>
      </w:pPr>
    </w:p>
    <w:p w14:paraId="561F0C97" w14:textId="0032D68D" w:rsidR="002F199A" w:rsidRDefault="00D341E5" w:rsidP="00D341E5">
      <w:pPr>
        <w:pStyle w:val="Heading1"/>
        <w:rPr>
          <w:rStyle w:val="Heading1Char"/>
          <w:rFonts w:cs="Arial"/>
          <w:b/>
          <w:bCs/>
        </w:rPr>
      </w:pPr>
      <w:bookmarkStart w:id="6" w:name="_Toc137033817"/>
      <w:bookmarkStart w:id="7" w:name="_Toc137033957"/>
      <w:bookmarkStart w:id="8" w:name="_Toc137034768"/>
      <w:bookmarkStart w:id="9" w:name="_Toc137036570"/>
      <w:bookmarkStart w:id="10" w:name="_Toc86058393"/>
      <w:r w:rsidRPr="00D341E5">
        <w:rPr>
          <w:rStyle w:val="Heading1Char"/>
          <w:b/>
          <w:bCs/>
        </w:rPr>
        <w:t>Version Control</w:t>
      </w:r>
      <w:bookmarkEnd w:id="6"/>
      <w:bookmarkEnd w:id="7"/>
      <w:bookmarkEnd w:id="8"/>
      <w:bookmarkEnd w:id="9"/>
    </w:p>
    <w:tbl>
      <w:tblPr>
        <w:tblStyle w:val="PlainTable1"/>
        <w:tblpPr w:leftFromText="180" w:rightFromText="180" w:vertAnchor="text" w:horzAnchor="margin" w:tblpY="324"/>
        <w:tblW w:w="9493" w:type="dxa"/>
        <w:tblLook w:val="04A0" w:firstRow="1" w:lastRow="0" w:firstColumn="1" w:lastColumn="0" w:noHBand="0" w:noVBand="1"/>
      </w:tblPr>
      <w:tblGrid>
        <w:gridCol w:w="1696"/>
        <w:gridCol w:w="1097"/>
        <w:gridCol w:w="4573"/>
        <w:gridCol w:w="2127"/>
      </w:tblGrid>
      <w:tr w:rsidR="00FE36F5" w14:paraId="192F7936" w14:textId="77777777" w:rsidTr="00FE36F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96" w:type="dxa"/>
          </w:tcPr>
          <w:bookmarkEnd w:id="10"/>
          <w:p w14:paraId="017B0B48" w14:textId="77777777" w:rsidR="00FE36F5" w:rsidRPr="00AD0B90" w:rsidRDefault="00FE36F5" w:rsidP="00FE36F5">
            <w:pPr>
              <w:rPr>
                <w:rFonts w:cstheme="minorHAnsi"/>
                <w:b w:val="0"/>
                <w:bCs w:val="0"/>
                <w:sz w:val="24"/>
                <w:szCs w:val="24"/>
              </w:rPr>
            </w:pPr>
            <w:r w:rsidRPr="00AD0B90">
              <w:rPr>
                <w:rFonts w:cstheme="minorHAnsi"/>
                <w:b w:val="0"/>
                <w:bCs w:val="0"/>
                <w:sz w:val="24"/>
                <w:szCs w:val="24"/>
              </w:rPr>
              <w:t>Date Issued</w:t>
            </w:r>
          </w:p>
        </w:tc>
        <w:tc>
          <w:tcPr>
            <w:tcW w:w="1097" w:type="dxa"/>
          </w:tcPr>
          <w:p w14:paraId="686C7D74" w14:textId="77777777" w:rsidR="00FE36F5" w:rsidRPr="00AD0B90" w:rsidRDefault="00FE36F5" w:rsidP="00FE36F5">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AD0B90">
              <w:rPr>
                <w:rFonts w:cstheme="minorHAnsi"/>
                <w:b w:val="0"/>
                <w:bCs w:val="0"/>
                <w:sz w:val="24"/>
                <w:szCs w:val="24"/>
              </w:rPr>
              <w:t>V</w:t>
            </w:r>
            <w:r w:rsidRPr="00F05C3D">
              <w:rPr>
                <w:rFonts w:cstheme="minorHAnsi"/>
                <w:b w:val="0"/>
                <w:bCs w:val="0"/>
                <w:sz w:val="24"/>
                <w:szCs w:val="24"/>
              </w:rPr>
              <w:t>er</w:t>
            </w:r>
            <w:r w:rsidRPr="00AD0B90">
              <w:rPr>
                <w:rFonts w:cstheme="minorHAnsi"/>
                <w:b w:val="0"/>
                <w:bCs w:val="0"/>
                <w:sz w:val="24"/>
                <w:szCs w:val="24"/>
              </w:rPr>
              <w:t>sion</w:t>
            </w:r>
          </w:p>
        </w:tc>
        <w:tc>
          <w:tcPr>
            <w:tcW w:w="4573" w:type="dxa"/>
          </w:tcPr>
          <w:p w14:paraId="2515C31B" w14:textId="77777777" w:rsidR="00FE36F5" w:rsidRPr="00AD0B90" w:rsidRDefault="00FE36F5" w:rsidP="00FE36F5">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AD0B90">
              <w:rPr>
                <w:rFonts w:cstheme="minorHAnsi"/>
                <w:b w:val="0"/>
                <w:bCs w:val="0"/>
                <w:sz w:val="24"/>
                <w:szCs w:val="24"/>
              </w:rPr>
              <w:t>Summary of Changes</w:t>
            </w:r>
          </w:p>
        </w:tc>
        <w:tc>
          <w:tcPr>
            <w:tcW w:w="2127" w:type="dxa"/>
          </w:tcPr>
          <w:p w14:paraId="4EEA9A54" w14:textId="77777777" w:rsidR="00FE36F5" w:rsidRPr="00AD0B90" w:rsidRDefault="00FE36F5" w:rsidP="00FE36F5">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AD0B90">
              <w:rPr>
                <w:rFonts w:cstheme="minorHAnsi"/>
                <w:b w:val="0"/>
                <w:bCs w:val="0"/>
                <w:sz w:val="24"/>
                <w:szCs w:val="24"/>
              </w:rPr>
              <w:t>Created by</w:t>
            </w:r>
          </w:p>
        </w:tc>
      </w:tr>
      <w:tr w:rsidR="00FE36F5" w14:paraId="31248DB7" w14:textId="77777777" w:rsidTr="00FE36F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696" w:type="dxa"/>
          </w:tcPr>
          <w:p w14:paraId="4D49C749"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226F1DFA" w14:textId="54A6EE0B"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5.0</w:t>
            </w:r>
          </w:p>
        </w:tc>
        <w:tc>
          <w:tcPr>
            <w:tcW w:w="4573" w:type="dxa"/>
          </w:tcPr>
          <w:p w14:paraId="1BDDCD39"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Updated definitions</w:t>
            </w:r>
          </w:p>
        </w:tc>
        <w:tc>
          <w:tcPr>
            <w:tcW w:w="2127" w:type="dxa"/>
          </w:tcPr>
          <w:p w14:paraId="2716CF89"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 xml:space="preserve">Rosemarie Cronin/ Nicola </w:t>
            </w:r>
            <w:proofErr w:type="spellStart"/>
            <w:r w:rsidRPr="00831C6C">
              <w:rPr>
                <w:rFonts w:cstheme="minorHAnsi"/>
                <w:b/>
                <w:bCs/>
                <w:sz w:val="24"/>
                <w:szCs w:val="24"/>
              </w:rPr>
              <w:t>Bosdet</w:t>
            </w:r>
            <w:proofErr w:type="spellEnd"/>
          </w:p>
        </w:tc>
      </w:tr>
      <w:tr w:rsidR="00FE36F5" w14:paraId="7ABE1D23"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625D823D"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385A596B" w14:textId="5C908A3B"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5.1</w:t>
            </w:r>
          </w:p>
        </w:tc>
        <w:tc>
          <w:tcPr>
            <w:tcW w:w="4573" w:type="dxa"/>
          </w:tcPr>
          <w:p w14:paraId="7D252FFD"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Risk Assessment Guidance removed</w:t>
            </w:r>
          </w:p>
        </w:tc>
        <w:tc>
          <w:tcPr>
            <w:tcW w:w="2127" w:type="dxa"/>
          </w:tcPr>
          <w:p w14:paraId="16AF001D"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 xml:space="preserve">Rosemarie Cronin/ Nicola </w:t>
            </w:r>
            <w:proofErr w:type="spellStart"/>
            <w:r w:rsidRPr="00831C6C">
              <w:rPr>
                <w:rFonts w:cstheme="minorHAnsi"/>
                <w:b/>
                <w:bCs/>
                <w:sz w:val="24"/>
                <w:szCs w:val="24"/>
              </w:rPr>
              <w:t>Bosdet</w:t>
            </w:r>
            <w:proofErr w:type="spellEnd"/>
          </w:p>
          <w:p w14:paraId="52A40E1C"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FE36F5" w14:paraId="4DF33F8E"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6A70C72A"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0395956A" w14:textId="08571FA9"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5.2</w:t>
            </w:r>
          </w:p>
        </w:tc>
        <w:tc>
          <w:tcPr>
            <w:tcW w:w="4573" w:type="dxa"/>
          </w:tcPr>
          <w:p w14:paraId="1C91C05A"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Updated process in line with other missing policies and documents</w:t>
            </w:r>
          </w:p>
          <w:p w14:paraId="1E8D030E"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2127" w:type="dxa"/>
          </w:tcPr>
          <w:p w14:paraId="22BAF911"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 xml:space="preserve">Rosemarie Cronin/ Nicola </w:t>
            </w:r>
            <w:proofErr w:type="spellStart"/>
            <w:r w:rsidRPr="00831C6C">
              <w:rPr>
                <w:rFonts w:cstheme="minorHAnsi"/>
                <w:b/>
                <w:bCs/>
                <w:sz w:val="24"/>
                <w:szCs w:val="24"/>
              </w:rPr>
              <w:t>Bosdet</w:t>
            </w:r>
            <w:proofErr w:type="spellEnd"/>
          </w:p>
          <w:p w14:paraId="79F1D7DD"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r>
      <w:tr w:rsidR="00FE36F5" w14:paraId="51172E6E"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07DA179C"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54C87A29" w14:textId="1AD0F156"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5.3</w:t>
            </w:r>
          </w:p>
        </w:tc>
        <w:tc>
          <w:tcPr>
            <w:tcW w:w="4573" w:type="dxa"/>
          </w:tcPr>
          <w:p w14:paraId="2A036378"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Clearer flowcharts for when a child is absent or missing and for when a missing child has returned</w:t>
            </w:r>
          </w:p>
          <w:p w14:paraId="5F0BADA3"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5E112526"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 xml:space="preserve">Nicola </w:t>
            </w:r>
            <w:proofErr w:type="spellStart"/>
            <w:r w:rsidRPr="00831C6C">
              <w:rPr>
                <w:rFonts w:cstheme="minorHAnsi"/>
                <w:b/>
                <w:bCs/>
                <w:sz w:val="24"/>
                <w:szCs w:val="24"/>
              </w:rPr>
              <w:t>Bosdet</w:t>
            </w:r>
            <w:proofErr w:type="spellEnd"/>
          </w:p>
          <w:p w14:paraId="52CB01F6"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FE36F5" w14:paraId="52E7DB11"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015D19AA"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6BAE5138" w14:textId="5E9DFC6B"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5.4</w:t>
            </w:r>
          </w:p>
        </w:tc>
        <w:tc>
          <w:tcPr>
            <w:tcW w:w="4573" w:type="dxa"/>
          </w:tcPr>
          <w:p w14:paraId="196EAF9B"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Made policy inclusive for Supported Lodgings Providers as well as Foster Carers</w:t>
            </w:r>
          </w:p>
          <w:p w14:paraId="46539FA8"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2127" w:type="dxa"/>
          </w:tcPr>
          <w:p w14:paraId="1120BB6A"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p w14:paraId="2FC27AA5" w14:textId="77777777" w:rsidR="00FE36F5" w:rsidRPr="00AD0B90"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r>
      <w:tr w:rsidR="00FE36F5" w14:paraId="2F7BA2B1"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23CBEDD3" w14:textId="77777777" w:rsidR="00FE36F5" w:rsidRPr="00AD0B90" w:rsidRDefault="00FE36F5" w:rsidP="00FE36F5">
            <w:pPr>
              <w:rPr>
                <w:rFonts w:cstheme="minorHAnsi"/>
                <w:sz w:val="24"/>
                <w:szCs w:val="24"/>
              </w:rPr>
            </w:pPr>
            <w:r w:rsidRPr="00AD0B90">
              <w:rPr>
                <w:rFonts w:cstheme="minorHAnsi"/>
                <w:sz w:val="24"/>
                <w:szCs w:val="24"/>
              </w:rPr>
              <w:t>March 201</w:t>
            </w:r>
            <w:r>
              <w:rPr>
                <w:rFonts w:cstheme="minorHAnsi"/>
                <w:sz w:val="24"/>
                <w:szCs w:val="24"/>
              </w:rPr>
              <w:t>5</w:t>
            </w:r>
          </w:p>
        </w:tc>
        <w:tc>
          <w:tcPr>
            <w:tcW w:w="1097" w:type="dxa"/>
          </w:tcPr>
          <w:p w14:paraId="616F788A" w14:textId="010E1B75"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5.5</w:t>
            </w:r>
          </w:p>
        </w:tc>
        <w:tc>
          <w:tcPr>
            <w:tcW w:w="4573" w:type="dxa"/>
          </w:tcPr>
          <w:p w14:paraId="0C702B84"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Added additional question to the risk assessment to include if the child is known to have been involved with CSE</w:t>
            </w:r>
          </w:p>
          <w:p w14:paraId="46421136"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6F9B2F8A" w14:textId="77777777" w:rsidR="00FE36F5" w:rsidRPr="00AD0B90"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 xml:space="preserve">Nicola </w:t>
            </w:r>
            <w:proofErr w:type="spellStart"/>
            <w:r w:rsidRPr="00831C6C">
              <w:rPr>
                <w:rFonts w:cstheme="minorHAnsi"/>
                <w:b/>
                <w:bCs/>
                <w:sz w:val="24"/>
                <w:szCs w:val="24"/>
              </w:rPr>
              <w:t>Bosdet</w:t>
            </w:r>
            <w:proofErr w:type="spellEnd"/>
          </w:p>
        </w:tc>
      </w:tr>
      <w:tr w:rsidR="00FE36F5" w14:paraId="553DE3A0"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351D26F6" w14:textId="56032492" w:rsidR="00FE36F5" w:rsidRPr="00AD0B90" w:rsidRDefault="00FE36F5" w:rsidP="00FE36F5">
            <w:pPr>
              <w:rPr>
                <w:rFonts w:cstheme="minorHAnsi"/>
                <w:sz w:val="24"/>
                <w:szCs w:val="24"/>
              </w:rPr>
            </w:pPr>
            <w:r>
              <w:rPr>
                <w:rFonts w:cstheme="minorHAnsi"/>
                <w:sz w:val="24"/>
                <w:szCs w:val="24"/>
              </w:rPr>
              <w:t>May 2016</w:t>
            </w:r>
          </w:p>
        </w:tc>
        <w:tc>
          <w:tcPr>
            <w:tcW w:w="1097" w:type="dxa"/>
          </w:tcPr>
          <w:p w14:paraId="3A6C69DC" w14:textId="2001A77A"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6.0</w:t>
            </w:r>
          </w:p>
        </w:tc>
        <w:tc>
          <w:tcPr>
            <w:tcW w:w="4573" w:type="dxa"/>
          </w:tcPr>
          <w:p w14:paraId="6C25E321"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Updated terms and definitions</w:t>
            </w:r>
          </w:p>
        </w:tc>
        <w:tc>
          <w:tcPr>
            <w:tcW w:w="2127" w:type="dxa"/>
          </w:tcPr>
          <w:p w14:paraId="04874A66"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Annette Masters</w:t>
            </w:r>
          </w:p>
        </w:tc>
      </w:tr>
      <w:tr w:rsidR="00FE36F5" w14:paraId="71D75987"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42525049" w14:textId="54ED89E0" w:rsidR="00FE36F5" w:rsidRPr="00AD0B90" w:rsidRDefault="00FE36F5" w:rsidP="00FE36F5">
            <w:pPr>
              <w:rPr>
                <w:rFonts w:cstheme="minorHAnsi"/>
                <w:sz w:val="24"/>
                <w:szCs w:val="24"/>
              </w:rPr>
            </w:pPr>
            <w:r>
              <w:rPr>
                <w:rFonts w:cstheme="minorHAnsi"/>
                <w:sz w:val="24"/>
                <w:szCs w:val="24"/>
              </w:rPr>
              <w:t>May 2016</w:t>
            </w:r>
          </w:p>
        </w:tc>
        <w:tc>
          <w:tcPr>
            <w:tcW w:w="1097" w:type="dxa"/>
          </w:tcPr>
          <w:p w14:paraId="6ADECE38" w14:textId="050006D9"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6.1</w:t>
            </w:r>
          </w:p>
        </w:tc>
        <w:tc>
          <w:tcPr>
            <w:tcW w:w="4573" w:type="dxa"/>
          </w:tcPr>
          <w:p w14:paraId="009A220C"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Add section on If a child or young person does appear to be ‘absent’ or ‘away from placement without authorisation’</w:t>
            </w:r>
          </w:p>
          <w:p w14:paraId="3418E8D2"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3AA89E8D"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Annette Masters</w:t>
            </w:r>
          </w:p>
        </w:tc>
      </w:tr>
      <w:tr w:rsidR="00FE36F5" w14:paraId="4BE284F1"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6D929184" w14:textId="246229AB" w:rsidR="00FE36F5" w:rsidRPr="00AD0B90" w:rsidRDefault="00FE36F5" w:rsidP="00FE36F5">
            <w:pPr>
              <w:rPr>
                <w:rFonts w:cstheme="minorHAnsi"/>
                <w:sz w:val="24"/>
                <w:szCs w:val="24"/>
              </w:rPr>
            </w:pPr>
            <w:r>
              <w:rPr>
                <w:rFonts w:cstheme="minorHAnsi"/>
                <w:sz w:val="24"/>
                <w:szCs w:val="24"/>
              </w:rPr>
              <w:t>May 2016</w:t>
            </w:r>
          </w:p>
        </w:tc>
        <w:tc>
          <w:tcPr>
            <w:tcW w:w="1097" w:type="dxa"/>
          </w:tcPr>
          <w:p w14:paraId="2AE5705D" w14:textId="1E2BA0A6"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6.2</w:t>
            </w:r>
          </w:p>
        </w:tc>
        <w:tc>
          <w:tcPr>
            <w:tcW w:w="4573" w:type="dxa"/>
          </w:tcPr>
          <w:p w14:paraId="3F14598E"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Updated flowcharts and added in a flowchart for returns when children have been absent or away from placement without authorisation.</w:t>
            </w:r>
          </w:p>
          <w:p w14:paraId="0ABC7827"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2127" w:type="dxa"/>
          </w:tcPr>
          <w:p w14:paraId="7B5A224B"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Annette Masters</w:t>
            </w:r>
          </w:p>
        </w:tc>
      </w:tr>
      <w:tr w:rsidR="00FE36F5" w14:paraId="41BADC53"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4C12E864" w14:textId="4CE66725" w:rsidR="00FE36F5" w:rsidRPr="00AD0B90" w:rsidRDefault="00FE36F5" w:rsidP="00FE36F5">
            <w:pPr>
              <w:rPr>
                <w:rFonts w:cstheme="minorHAnsi"/>
                <w:sz w:val="24"/>
                <w:szCs w:val="24"/>
              </w:rPr>
            </w:pPr>
            <w:r>
              <w:rPr>
                <w:rFonts w:cstheme="minorHAnsi"/>
                <w:sz w:val="24"/>
                <w:szCs w:val="24"/>
              </w:rPr>
              <w:t>May 2016</w:t>
            </w:r>
          </w:p>
        </w:tc>
        <w:tc>
          <w:tcPr>
            <w:tcW w:w="1097" w:type="dxa"/>
          </w:tcPr>
          <w:p w14:paraId="0C6A322D" w14:textId="50B354F3"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6.3</w:t>
            </w:r>
          </w:p>
        </w:tc>
        <w:tc>
          <w:tcPr>
            <w:tcW w:w="4573" w:type="dxa"/>
          </w:tcPr>
          <w:p w14:paraId="6113A6C3"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Examples added to clarify the difference between ‘missing’ and ‘absent’</w:t>
            </w:r>
          </w:p>
          <w:p w14:paraId="49F16C71"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4DDA1094"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r>
              <w:rPr>
                <w:rFonts w:cstheme="minorHAnsi"/>
                <w:b/>
                <w:bCs/>
                <w:sz w:val="24"/>
                <w:szCs w:val="24"/>
              </w:rPr>
              <w:t xml:space="preserve"> </w:t>
            </w:r>
            <w:r w:rsidRPr="00831C6C">
              <w:rPr>
                <w:rFonts w:cstheme="minorHAnsi"/>
                <w:b/>
                <w:bCs/>
                <w:sz w:val="24"/>
                <w:szCs w:val="24"/>
              </w:rPr>
              <w:t>Annette Masters</w:t>
            </w:r>
          </w:p>
        </w:tc>
      </w:tr>
      <w:tr w:rsidR="00FE36F5" w14:paraId="252FDA9C"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38A33ED5" w14:textId="7FDE6A04" w:rsidR="00FE36F5" w:rsidRPr="00AD0B90" w:rsidRDefault="00FE36F5" w:rsidP="00FE36F5">
            <w:pPr>
              <w:rPr>
                <w:rFonts w:cstheme="minorHAnsi"/>
                <w:sz w:val="24"/>
                <w:szCs w:val="24"/>
              </w:rPr>
            </w:pPr>
            <w:r>
              <w:rPr>
                <w:rFonts w:cstheme="minorHAnsi"/>
                <w:sz w:val="24"/>
                <w:szCs w:val="24"/>
              </w:rPr>
              <w:t>May 2016</w:t>
            </w:r>
          </w:p>
        </w:tc>
        <w:tc>
          <w:tcPr>
            <w:tcW w:w="1097" w:type="dxa"/>
          </w:tcPr>
          <w:p w14:paraId="69AE53AF" w14:textId="39DA38D4"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6.4</w:t>
            </w:r>
          </w:p>
        </w:tc>
        <w:tc>
          <w:tcPr>
            <w:tcW w:w="4573" w:type="dxa"/>
          </w:tcPr>
          <w:p w14:paraId="5FCD4666"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Added that the process also applies to carers who provide PACE beds</w:t>
            </w:r>
          </w:p>
        </w:tc>
        <w:tc>
          <w:tcPr>
            <w:tcW w:w="2127" w:type="dxa"/>
          </w:tcPr>
          <w:p w14:paraId="6112B17C"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387777E9"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37E2501D" w14:textId="4B58BAF7" w:rsidR="00FE36F5" w:rsidRPr="00AD0B90" w:rsidRDefault="00FE36F5" w:rsidP="00FE36F5">
            <w:pPr>
              <w:rPr>
                <w:rFonts w:cstheme="minorHAnsi"/>
                <w:sz w:val="24"/>
                <w:szCs w:val="24"/>
              </w:rPr>
            </w:pPr>
            <w:r>
              <w:rPr>
                <w:rFonts w:cstheme="minorHAnsi"/>
                <w:sz w:val="24"/>
                <w:szCs w:val="24"/>
              </w:rPr>
              <w:t>May 2016</w:t>
            </w:r>
          </w:p>
        </w:tc>
        <w:tc>
          <w:tcPr>
            <w:tcW w:w="1097" w:type="dxa"/>
          </w:tcPr>
          <w:p w14:paraId="00284048" w14:textId="6AAFF3C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6.5</w:t>
            </w:r>
          </w:p>
        </w:tc>
        <w:tc>
          <w:tcPr>
            <w:tcW w:w="4573" w:type="dxa"/>
          </w:tcPr>
          <w:p w14:paraId="2336B22C"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Terms changed from supported lodgings providers to supported lodgings carers or more generic term carers used</w:t>
            </w:r>
          </w:p>
          <w:p w14:paraId="045DF551"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2398D030"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lastRenderedPageBreak/>
              <w:t>Rosemarie Cronin</w:t>
            </w:r>
          </w:p>
        </w:tc>
      </w:tr>
      <w:tr w:rsidR="00FE36F5" w14:paraId="0ED57DE6"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5A400181" w14:textId="3F08ED40" w:rsidR="00FE36F5" w:rsidRDefault="00FE36F5" w:rsidP="00FE36F5">
            <w:pPr>
              <w:rPr>
                <w:rFonts w:cstheme="minorHAnsi"/>
                <w:sz w:val="24"/>
                <w:szCs w:val="24"/>
              </w:rPr>
            </w:pPr>
            <w:r>
              <w:rPr>
                <w:rFonts w:cstheme="minorHAnsi"/>
                <w:sz w:val="24"/>
                <w:szCs w:val="24"/>
              </w:rPr>
              <w:t>February 2019</w:t>
            </w:r>
          </w:p>
        </w:tc>
        <w:tc>
          <w:tcPr>
            <w:tcW w:w="1097" w:type="dxa"/>
          </w:tcPr>
          <w:p w14:paraId="6486A63A" w14:textId="2C7D229C"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7.0</w:t>
            </w:r>
          </w:p>
        </w:tc>
        <w:tc>
          <w:tcPr>
            <w:tcW w:w="4573" w:type="dxa"/>
          </w:tcPr>
          <w:p w14:paraId="1CA3DC49"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70A43">
              <w:rPr>
                <w:rFonts w:cstheme="minorHAnsi"/>
                <w:b/>
                <w:bCs/>
                <w:sz w:val="24"/>
                <w:szCs w:val="24"/>
              </w:rPr>
              <w:t>Updated definitions</w:t>
            </w:r>
          </w:p>
        </w:tc>
        <w:tc>
          <w:tcPr>
            <w:tcW w:w="2127" w:type="dxa"/>
          </w:tcPr>
          <w:p w14:paraId="55468E7F"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3A925C0E"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2F4B9947" w14:textId="7F85A3F4" w:rsidR="00FE36F5" w:rsidRDefault="00FE36F5" w:rsidP="00FE36F5">
            <w:pPr>
              <w:rPr>
                <w:rFonts w:cstheme="minorHAnsi"/>
                <w:sz w:val="24"/>
                <w:szCs w:val="24"/>
              </w:rPr>
            </w:pPr>
            <w:r>
              <w:rPr>
                <w:rFonts w:cstheme="minorHAnsi"/>
                <w:sz w:val="24"/>
                <w:szCs w:val="24"/>
              </w:rPr>
              <w:t>February 2019</w:t>
            </w:r>
          </w:p>
        </w:tc>
        <w:tc>
          <w:tcPr>
            <w:tcW w:w="1097" w:type="dxa"/>
          </w:tcPr>
          <w:p w14:paraId="0243FF88" w14:textId="04AFA93E"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7.1</w:t>
            </w:r>
          </w:p>
        </w:tc>
        <w:tc>
          <w:tcPr>
            <w:tcW w:w="4573" w:type="dxa"/>
          </w:tcPr>
          <w:p w14:paraId="05AEA381"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70A43">
              <w:rPr>
                <w:rFonts w:cstheme="minorHAnsi"/>
                <w:b/>
                <w:bCs/>
                <w:sz w:val="24"/>
                <w:szCs w:val="24"/>
              </w:rPr>
              <w:t>Update information regarding the Planning for Missing form</w:t>
            </w:r>
          </w:p>
        </w:tc>
        <w:tc>
          <w:tcPr>
            <w:tcW w:w="2127" w:type="dxa"/>
          </w:tcPr>
          <w:p w14:paraId="17C34DF5"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452D24A0"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1BE24830" w14:textId="73D61AFF" w:rsidR="00FE36F5" w:rsidRDefault="00FE36F5" w:rsidP="00FE36F5">
            <w:pPr>
              <w:rPr>
                <w:rFonts w:cstheme="minorHAnsi"/>
                <w:sz w:val="24"/>
                <w:szCs w:val="24"/>
              </w:rPr>
            </w:pPr>
            <w:r>
              <w:rPr>
                <w:rFonts w:cstheme="minorHAnsi"/>
                <w:sz w:val="24"/>
                <w:szCs w:val="24"/>
              </w:rPr>
              <w:t>February 2019</w:t>
            </w:r>
          </w:p>
        </w:tc>
        <w:tc>
          <w:tcPr>
            <w:tcW w:w="1097" w:type="dxa"/>
          </w:tcPr>
          <w:p w14:paraId="52F812FB" w14:textId="29F8EDFA"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7.2</w:t>
            </w:r>
          </w:p>
        </w:tc>
        <w:tc>
          <w:tcPr>
            <w:tcW w:w="4573" w:type="dxa"/>
          </w:tcPr>
          <w:p w14:paraId="11FD1435" w14:textId="77777777"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70A43">
              <w:rPr>
                <w:rFonts w:cstheme="minorHAnsi"/>
                <w:b/>
                <w:bCs/>
                <w:sz w:val="24"/>
                <w:szCs w:val="24"/>
              </w:rPr>
              <w:t>Update information regarding the Memorandum of Understanding (MOU)</w:t>
            </w:r>
          </w:p>
          <w:p w14:paraId="34FCF3BF"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2127" w:type="dxa"/>
          </w:tcPr>
          <w:p w14:paraId="671FAC98"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25B0E8C2"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6FE2ED0E" w14:textId="5AD6F70D" w:rsidR="00FE36F5" w:rsidRDefault="00FE36F5" w:rsidP="00FE36F5">
            <w:pPr>
              <w:rPr>
                <w:rFonts w:cstheme="minorHAnsi"/>
                <w:sz w:val="24"/>
                <w:szCs w:val="24"/>
              </w:rPr>
            </w:pPr>
            <w:r>
              <w:rPr>
                <w:rFonts w:cstheme="minorHAnsi"/>
                <w:sz w:val="24"/>
                <w:szCs w:val="24"/>
              </w:rPr>
              <w:t>February 2019</w:t>
            </w:r>
          </w:p>
        </w:tc>
        <w:tc>
          <w:tcPr>
            <w:tcW w:w="1097" w:type="dxa"/>
          </w:tcPr>
          <w:p w14:paraId="6FAD379B" w14:textId="7F3A5248"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7.3</w:t>
            </w:r>
          </w:p>
        </w:tc>
        <w:tc>
          <w:tcPr>
            <w:tcW w:w="4573" w:type="dxa"/>
          </w:tcPr>
          <w:p w14:paraId="633B2985"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70A43">
              <w:rPr>
                <w:rFonts w:cstheme="minorHAnsi"/>
                <w:b/>
                <w:bCs/>
                <w:sz w:val="24"/>
                <w:szCs w:val="24"/>
              </w:rPr>
              <w:t>Updated process of Planning for Missing to be completed as part of the Placement Planning Meeting</w:t>
            </w:r>
          </w:p>
          <w:p w14:paraId="6FB4C907"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0590F919"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64C586E4"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0EDE288E" w14:textId="51FA425F" w:rsidR="00FE36F5" w:rsidRDefault="00FE36F5" w:rsidP="00FE36F5">
            <w:pPr>
              <w:rPr>
                <w:rFonts w:cstheme="minorHAnsi"/>
                <w:sz w:val="24"/>
                <w:szCs w:val="24"/>
              </w:rPr>
            </w:pPr>
            <w:r>
              <w:rPr>
                <w:rFonts w:cstheme="minorHAnsi"/>
                <w:sz w:val="24"/>
                <w:szCs w:val="24"/>
              </w:rPr>
              <w:t>February 2019</w:t>
            </w:r>
          </w:p>
        </w:tc>
        <w:tc>
          <w:tcPr>
            <w:tcW w:w="1097" w:type="dxa"/>
          </w:tcPr>
          <w:p w14:paraId="7BC68D66" w14:textId="1E56E4FE"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7.4</w:t>
            </w:r>
          </w:p>
        </w:tc>
        <w:tc>
          <w:tcPr>
            <w:tcW w:w="4573" w:type="dxa"/>
          </w:tcPr>
          <w:p w14:paraId="0B2B7CA4"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70A43">
              <w:rPr>
                <w:rFonts w:cstheme="minorHAnsi"/>
                <w:b/>
                <w:bCs/>
                <w:sz w:val="24"/>
                <w:szCs w:val="24"/>
              </w:rPr>
              <w:t>Updated process chart</w:t>
            </w:r>
          </w:p>
        </w:tc>
        <w:tc>
          <w:tcPr>
            <w:tcW w:w="2127" w:type="dxa"/>
          </w:tcPr>
          <w:p w14:paraId="1E59595A"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4E0A0D18"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08D4D7AF" w14:textId="77777777" w:rsidR="00FE36F5" w:rsidRDefault="00FE36F5" w:rsidP="00FE36F5">
            <w:pPr>
              <w:rPr>
                <w:rFonts w:cstheme="minorHAnsi"/>
                <w:sz w:val="24"/>
                <w:szCs w:val="24"/>
              </w:rPr>
            </w:pPr>
            <w:r>
              <w:rPr>
                <w:rFonts w:cstheme="minorHAnsi"/>
                <w:sz w:val="24"/>
                <w:szCs w:val="24"/>
              </w:rPr>
              <w:t>March 2019</w:t>
            </w:r>
          </w:p>
        </w:tc>
        <w:tc>
          <w:tcPr>
            <w:tcW w:w="1097" w:type="dxa"/>
          </w:tcPr>
          <w:p w14:paraId="68631BE7" w14:textId="1D3E4E3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7.5</w:t>
            </w:r>
          </w:p>
        </w:tc>
        <w:tc>
          <w:tcPr>
            <w:tcW w:w="4573" w:type="dxa"/>
          </w:tcPr>
          <w:p w14:paraId="3D326A20" w14:textId="77777777" w:rsidR="00FE36F5"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70A43">
              <w:rPr>
                <w:rFonts w:cstheme="minorHAnsi"/>
                <w:b/>
                <w:bCs/>
                <w:sz w:val="24"/>
                <w:szCs w:val="24"/>
              </w:rPr>
              <w:t>Additional information regarding children placed outside of Essex, Southend and Thurrock</w:t>
            </w:r>
          </w:p>
          <w:p w14:paraId="521E151B"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127" w:type="dxa"/>
          </w:tcPr>
          <w:p w14:paraId="671C9196" w14:textId="77777777" w:rsidR="00FE36F5" w:rsidRPr="00831C6C" w:rsidRDefault="00FE36F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FE36F5" w14:paraId="35A378CA"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72A5373E" w14:textId="77777777" w:rsidR="00FE36F5" w:rsidRDefault="00FE36F5" w:rsidP="00FE36F5">
            <w:pPr>
              <w:rPr>
                <w:rFonts w:cstheme="minorHAnsi"/>
                <w:sz w:val="24"/>
                <w:szCs w:val="24"/>
              </w:rPr>
            </w:pPr>
            <w:r>
              <w:rPr>
                <w:rFonts w:cstheme="minorHAnsi"/>
                <w:sz w:val="24"/>
                <w:szCs w:val="24"/>
              </w:rPr>
              <w:t>August 2019</w:t>
            </w:r>
          </w:p>
        </w:tc>
        <w:tc>
          <w:tcPr>
            <w:tcW w:w="1097" w:type="dxa"/>
          </w:tcPr>
          <w:p w14:paraId="47454A72" w14:textId="347CEB20" w:rsidR="00FE36F5"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7.6</w:t>
            </w:r>
          </w:p>
        </w:tc>
        <w:tc>
          <w:tcPr>
            <w:tcW w:w="4573" w:type="dxa"/>
          </w:tcPr>
          <w:p w14:paraId="4845DA3F"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70A43">
              <w:rPr>
                <w:rFonts w:cstheme="minorHAnsi"/>
                <w:b/>
                <w:bCs/>
                <w:sz w:val="24"/>
                <w:szCs w:val="24"/>
              </w:rPr>
              <w:t>Absent category removed from definitions</w:t>
            </w:r>
          </w:p>
        </w:tc>
        <w:tc>
          <w:tcPr>
            <w:tcW w:w="2127" w:type="dxa"/>
          </w:tcPr>
          <w:p w14:paraId="3AD26CC4" w14:textId="77777777" w:rsidR="00FE36F5" w:rsidRPr="00831C6C" w:rsidRDefault="00FE36F5"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31C6C">
              <w:rPr>
                <w:rFonts w:cstheme="minorHAnsi"/>
                <w:b/>
                <w:bCs/>
                <w:sz w:val="24"/>
                <w:szCs w:val="24"/>
              </w:rPr>
              <w:t>Rosemarie Cronin</w:t>
            </w:r>
          </w:p>
        </w:tc>
      </w:tr>
      <w:tr w:rsidR="0019580D" w14:paraId="6AD6A6A2"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5AC86ACB" w14:textId="5FDCD61D" w:rsidR="0019580D" w:rsidRDefault="0019580D" w:rsidP="00FE36F5">
            <w:pPr>
              <w:rPr>
                <w:rFonts w:cstheme="minorHAnsi"/>
                <w:sz w:val="24"/>
                <w:szCs w:val="24"/>
              </w:rPr>
            </w:pPr>
            <w:r>
              <w:rPr>
                <w:rFonts w:cstheme="minorHAnsi"/>
                <w:sz w:val="24"/>
                <w:szCs w:val="24"/>
              </w:rPr>
              <w:t>February 2023</w:t>
            </w:r>
          </w:p>
        </w:tc>
        <w:tc>
          <w:tcPr>
            <w:tcW w:w="1097" w:type="dxa"/>
          </w:tcPr>
          <w:p w14:paraId="55B5D54C" w14:textId="1B77E745" w:rsidR="0019580D" w:rsidRDefault="008778A5"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8.0</w:t>
            </w:r>
          </w:p>
        </w:tc>
        <w:tc>
          <w:tcPr>
            <w:tcW w:w="4573" w:type="dxa"/>
          </w:tcPr>
          <w:p w14:paraId="3BC49F7F" w14:textId="20D262E6" w:rsidR="0019580D" w:rsidRPr="00270A43" w:rsidRDefault="00DE1877"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Added information in regarding Risk in the Community</w:t>
            </w:r>
            <w:r w:rsidR="00AD588D">
              <w:rPr>
                <w:rFonts w:cstheme="minorHAnsi"/>
                <w:b/>
                <w:bCs/>
                <w:sz w:val="24"/>
                <w:szCs w:val="24"/>
              </w:rPr>
              <w:t xml:space="preserve"> </w:t>
            </w:r>
          </w:p>
        </w:tc>
        <w:tc>
          <w:tcPr>
            <w:tcW w:w="2127" w:type="dxa"/>
          </w:tcPr>
          <w:p w14:paraId="0127B1A5" w14:textId="6917A4B9" w:rsidR="0019580D" w:rsidRPr="00831C6C" w:rsidRDefault="00DE1877"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Sally-Ann</w:t>
            </w:r>
            <w:r w:rsidR="006F08FC">
              <w:rPr>
                <w:rFonts w:cstheme="minorHAnsi"/>
                <w:b/>
                <w:bCs/>
                <w:sz w:val="24"/>
                <w:szCs w:val="24"/>
              </w:rPr>
              <w:t xml:space="preserve"> Millar</w:t>
            </w:r>
          </w:p>
        </w:tc>
      </w:tr>
      <w:tr w:rsidR="006F08FC" w14:paraId="13D00367"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1F396D15" w14:textId="39FD5066" w:rsidR="006F08FC" w:rsidRDefault="006F08FC" w:rsidP="00FE36F5">
            <w:pPr>
              <w:rPr>
                <w:rFonts w:cstheme="minorHAnsi"/>
                <w:sz w:val="24"/>
                <w:szCs w:val="24"/>
              </w:rPr>
            </w:pPr>
            <w:r>
              <w:rPr>
                <w:rFonts w:cstheme="minorHAnsi"/>
                <w:sz w:val="24"/>
                <w:szCs w:val="24"/>
              </w:rPr>
              <w:t>February 2023</w:t>
            </w:r>
          </w:p>
        </w:tc>
        <w:tc>
          <w:tcPr>
            <w:tcW w:w="1097" w:type="dxa"/>
          </w:tcPr>
          <w:p w14:paraId="791A85E2" w14:textId="6FA635E4" w:rsidR="006F08FC" w:rsidRDefault="006F08FC"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8.0</w:t>
            </w:r>
          </w:p>
        </w:tc>
        <w:tc>
          <w:tcPr>
            <w:tcW w:w="4573" w:type="dxa"/>
          </w:tcPr>
          <w:p w14:paraId="098F2558" w14:textId="379E6F49" w:rsidR="00B320A0" w:rsidRDefault="00CE791E"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Remove MOU and added</w:t>
            </w:r>
            <w:r w:rsidR="00B320A0">
              <w:rPr>
                <w:rFonts w:cstheme="minorHAnsi"/>
                <w:b/>
                <w:bCs/>
                <w:sz w:val="24"/>
                <w:szCs w:val="24"/>
              </w:rPr>
              <w:t xml:space="preserve"> MOU Quick Guide</w:t>
            </w:r>
          </w:p>
        </w:tc>
        <w:tc>
          <w:tcPr>
            <w:tcW w:w="2127" w:type="dxa"/>
          </w:tcPr>
          <w:p w14:paraId="0E3B42FA" w14:textId="77777777" w:rsidR="006F08FC" w:rsidRDefault="00B320A0"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Lucy Stovell</w:t>
            </w:r>
          </w:p>
          <w:p w14:paraId="785F937F" w14:textId="77777777" w:rsidR="00B320A0" w:rsidRDefault="00B320A0"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p w14:paraId="5398465B" w14:textId="5329744D" w:rsidR="00B320A0" w:rsidRDefault="00B320A0"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r>
      <w:tr w:rsidR="00B320A0" w14:paraId="58AAF577"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4A694C1B" w14:textId="141E02B6" w:rsidR="00B320A0" w:rsidRDefault="00B320A0" w:rsidP="00FE36F5">
            <w:pPr>
              <w:rPr>
                <w:rFonts w:cstheme="minorHAnsi"/>
                <w:sz w:val="24"/>
                <w:szCs w:val="24"/>
              </w:rPr>
            </w:pPr>
            <w:r>
              <w:rPr>
                <w:rFonts w:cstheme="minorHAnsi"/>
                <w:sz w:val="24"/>
                <w:szCs w:val="24"/>
              </w:rPr>
              <w:t>February 2023</w:t>
            </w:r>
          </w:p>
        </w:tc>
        <w:tc>
          <w:tcPr>
            <w:tcW w:w="1097" w:type="dxa"/>
          </w:tcPr>
          <w:p w14:paraId="4499823F" w14:textId="7B99C1A1" w:rsidR="00B320A0" w:rsidRDefault="00B320A0"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8.0</w:t>
            </w:r>
          </w:p>
        </w:tc>
        <w:tc>
          <w:tcPr>
            <w:tcW w:w="4573" w:type="dxa"/>
          </w:tcPr>
          <w:p w14:paraId="50268DF1" w14:textId="3D03AD3F" w:rsidR="00B320A0" w:rsidRDefault="00B320A0"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Added information regarding Missing Chats</w:t>
            </w:r>
          </w:p>
        </w:tc>
        <w:tc>
          <w:tcPr>
            <w:tcW w:w="2127" w:type="dxa"/>
          </w:tcPr>
          <w:p w14:paraId="72203555" w14:textId="5970EB1A" w:rsidR="00B320A0" w:rsidRDefault="00B320A0"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Lucy Stovell</w:t>
            </w:r>
          </w:p>
        </w:tc>
      </w:tr>
      <w:tr w:rsidR="009144DC" w14:paraId="03A9CB31" w14:textId="77777777" w:rsidTr="00FE36F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96" w:type="dxa"/>
          </w:tcPr>
          <w:p w14:paraId="2A1F1151" w14:textId="6EBC4A4A" w:rsidR="009144DC" w:rsidRDefault="009144DC" w:rsidP="00FE36F5">
            <w:pPr>
              <w:rPr>
                <w:rFonts w:cstheme="minorHAnsi"/>
                <w:sz w:val="24"/>
                <w:szCs w:val="24"/>
              </w:rPr>
            </w:pPr>
            <w:r>
              <w:rPr>
                <w:rFonts w:cstheme="minorHAnsi"/>
                <w:sz w:val="24"/>
                <w:szCs w:val="24"/>
              </w:rPr>
              <w:t>February 2023</w:t>
            </w:r>
          </w:p>
        </w:tc>
        <w:tc>
          <w:tcPr>
            <w:tcW w:w="1097" w:type="dxa"/>
          </w:tcPr>
          <w:p w14:paraId="04E80B53" w14:textId="28F31852" w:rsidR="009144DC" w:rsidRDefault="009144DC"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8.0</w:t>
            </w:r>
          </w:p>
        </w:tc>
        <w:tc>
          <w:tcPr>
            <w:tcW w:w="4573" w:type="dxa"/>
          </w:tcPr>
          <w:p w14:paraId="550719C9" w14:textId="2AE704D1" w:rsidR="009144DC" w:rsidRDefault="009144DC"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 xml:space="preserve">Other minor amendments and updates of terminology </w:t>
            </w:r>
          </w:p>
        </w:tc>
        <w:tc>
          <w:tcPr>
            <w:tcW w:w="2127" w:type="dxa"/>
          </w:tcPr>
          <w:p w14:paraId="0C751B6D" w14:textId="5C955D39" w:rsidR="009144DC" w:rsidRDefault="00AA2999" w:rsidP="00FE36F5">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Shane Thomson</w:t>
            </w:r>
          </w:p>
        </w:tc>
      </w:tr>
      <w:tr w:rsidR="00AD588D" w14:paraId="17433079" w14:textId="77777777" w:rsidTr="00FE36F5">
        <w:trPr>
          <w:trHeight w:val="716"/>
        </w:trPr>
        <w:tc>
          <w:tcPr>
            <w:cnfStyle w:val="001000000000" w:firstRow="0" w:lastRow="0" w:firstColumn="1" w:lastColumn="0" w:oddVBand="0" w:evenVBand="0" w:oddHBand="0" w:evenHBand="0" w:firstRowFirstColumn="0" w:firstRowLastColumn="0" w:lastRowFirstColumn="0" w:lastRowLastColumn="0"/>
            <w:tcW w:w="1696" w:type="dxa"/>
          </w:tcPr>
          <w:p w14:paraId="44E1E802" w14:textId="3F0DB641" w:rsidR="00AD588D" w:rsidRDefault="000E4606" w:rsidP="00FE36F5">
            <w:pPr>
              <w:rPr>
                <w:rFonts w:cstheme="minorHAnsi"/>
                <w:sz w:val="24"/>
                <w:szCs w:val="24"/>
              </w:rPr>
            </w:pPr>
            <w:r>
              <w:rPr>
                <w:rFonts w:cstheme="minorHAnsi"/>
                <w:sz w:val="24"/>
                <w:szCs w:val="24"/>
              </w:rPr>
              <w:t>October</w:t>
            </w:r>
            <w:r w:rsidR="00AD588D">
              <w:rPr>
                <w:rFonts w:cstheme="minorHAnsi"/>
                <w:sz w:val="24"/>
                <w:szCs w:val="24"/>
              </w:rPr>
              <w:t xml:space="preserve"> 2023</w:t>
            </w:r>
          </w:p>
        </w:tc>
        <w:tc>
          <w:tcPr>
            <w:tcW w:w="1097" w:type="dxa"/>
          </w:tcPr>
          <w:p w14:paraId="298E6A26" w14:textId="3B60D5F9" w:rsidR="00AD588D" w:rsidRDefault="00AD588D"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8.0</w:t>
            </w:r>
          </w:p>
        </w:tc>
        <w:tc>
          <w:tcPr>
            <w:tcW w:w="4573" w:type="dxa"/>
          </w:tcPr>
          <w:p w14:paraId="578AE9FA" w14:textId="73F10A17" w:rsidR="00AD588D" w:rsidRDefault="00AD588D"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Revised to include Risk in the Community</w:t>
            </w:r>
          </w:p>
        </w:tc>
        <w:tc>
          <w:tcPr>
            <w:tcW w:w="2127" w:type="dxa"/>
          </w:tcPr>
          <w:p w14:paraId="073F022D" w14:textId="5C59968A" w:rsidR="00AD588D" w:rsidRDefault="00AD588D" w:rsidP="00FE36F5">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Rosemarie Cronin</w:t>
            </w:r>
            <w:r w:rsidR="000E4606">
              <w:rPr>
                <w:rFonts w:cstheme="minorHAnsi"/>
                <w:b/>
                <w:bCs/>
                <w:sz w:val="24"/>
                <w:szCs w:val="24"/>
              </w:rPr>
              <w:t xml:space="preserve"> &amp; Sally-Ann Millar</w:t>
            </w:r>
          </w:p>
        </w:tc>
      </w:tr>
    </w:tbl>
    <w:p w14:paraId="4F457DB5" w14:textId="4A1D36D3" w:rsidR="0090549C" w:rsidRDefault="0090549C" w:rsidP="006656F0">
      <w:pPr>
        <w:rPr>
          <w:rFonts w:ascii="Arial" w:hAnsi="Arial" w:cs="Arial"/>
          <w:b/>
          <w:bCs/>
          <w:color w:val="C00000"/>
          <w:sz w:val="24"/>
          <w:szCs w:val="24"/>
        </w:rPr>
      </w:pPr>
    </w:p>
    <w:p w14:paraId="3393F921" w14:textId="77777777" w:rsidR="00AD588D" w:rsidRDefault="00AD588D" w:rsidP="006656F0">
      <w:pPr>
        <w:rPr>
          <w:rFonts w:ascii="Arial" w:hAnsi="Arial" w:cs="Arial"/>
          <w:b/>
          <w:bCs/>
          <w:color w:val="C00000"/>
          <w:sz w:val="24"/>
          <w:szCs w:val="24"/>
        </w:rPr>
      </w:pPr>
    </w:p>
    <w:p w14:paraId="4F4568EB" w14:textId="77777777" w:rsidR="00B320A0" w:rsidRDefault="00B320A0" w:rsidP="006656F0">
      <w:pPr>
        <w:rPr>
          <w:rFonts w:ascii="Arial" w:hAnsi="Arial" w:cs="Arial"/>
          <w:b/>
          <w:bCs/>
          <w:color w:val="C00000"/>
          <w:sz w:val="24"/>
          <w:szCs w:val="24"/>
        </w:rPr>
      </w:pPr>
    </w:p>
    <w:p w14:paraId="60523D73" w14:textId="77777777" w:rsidR="006F08FC" w:rsidRDefault="006F08FC" w:rsidP="006656F0">
      <w:pPr>
        <w:rPr>
          <w:rFonts w:ascii="Arial" w:hAnsi="Arial" w:cs="Arial"/>
          <w:b/>
          <w:bCs/>
          <w:color w:val="C00000"/>
          <w:sz w:val="24"/>
          <w:szCs w:val="24"/>
        </w:rPr>
      </w:pPr>
    </w:p>
    <w:p w14:paraId="5DCD1C8F" w14:textId="20CD86F9" w:rsidR="00C32332" w:rsidRDefault="00C32332" w:rsidP="006656F0">
      <w:pPr>
        <w:rPr>
          <w:b/>
          <w:bCs/>
          <w:color w:val="C00000"/>
        </w:rPr>
      </w:pPr>
    </w:p>
    <w:p w14:paraId="07BFBCF3" w14:textId="61C07C7C" w:rsidR="00C32332" w:rsidRDefault="00C32332" w:rsidP="006656F0">
      <w:pPr>
        <w:rPr>
          <w:b/>
          <w:bCs/>
          <w:color w:val="C00000"/>
        </w:rPr>
      </w:pPr>
    </w:p>
    <w:p w14:paraId="30748274" w14:textId="00BD7B14" w:rsidR="00C32332" w:rsidRDefault="00C32332" w:rsidP="006656F0">
      <w:pPr>
        <w:rPr>
          <w:b/>
          <w:bCs/>
          <w:color w:val="C00000"/>
        </w:rPr>
      </w:pPr>
    </w:p>
    <w:p w14:paraId="00276711" w14:textId="77777777" w:rsidR="00C32332" w:rsidRDefault="00C32332" w:rsidP="006656F0"/>
    <w:p w14:paraId="6C75B091" w14:textId="214B7103" w:rsidR="00CB5E0B" w:rsidRDefault="00CB5E0B" w:rsidP="006656F0"/>
    <w:p w14:paraId="663B3403" w14:textId="3674B603" w:rsidR="00CB5E0B" w:rsidRDefault="00CB5E0B" w:rsidP="006656F0"/>
    <w:p w14:paraId="2083387D" w14:textId="77777777" w:rsidR="007E1FAC" w:rsidRDefault="00D81AB1" w:rsidP="00D81AB1">
      <w:pPr>
        <w:pStyle w:val="Heading1"/>
      </w:pPr>
      <w:bookmarkStart w:id="11" w:name="_Toc86058394"/>
      <w:bookmarkStart w:id="12" w:name="_Toc137033818"/>
      <w:bookmarkStart w:id="13" w:name="_Toc137033958"/>
      <w:bookmarkStart w:id="14" w:name="_Toc137034769"/>
      <w:bookmarkStart w:id="15" w:name="_Toc137036571"/>
      <w:r>
        <w:t>Table of Contents</w:t>
      </w:r>
      <w:bookmarkEnd w:id="11"/>
      <w:bookmarkEnd w:id="12"/>
      <w:bookmarkEnd w:id="13"/>
      <w:bookmarkEnd w:id="14"/>
      <w:bookmarkEnd w:id="15"/>
    </w:p>
    <w:sdt>
      <w:sdtPr>
        <w:rPr>
          <w:rFonts w:asciiTheme="minorHAnsi" w:eastAsiaTheme="minorHAnsi" w:hAnsiTheme="minorHAnsi" w:cstheme="minorBidi"/>
          <w:color w:val="auto"/>
          <w:sz w:val="22"/>
          <w:szCs w:val="22"/>
          <w:lang w:val="en-GB"/>
        </w:rPr>
        <w:id w:val="961775135"/>
        <w:docPartObj>
          <w:docPartGallery w:val="Table of Contents"/>
          <w:docPartUnique/>
        </w:docPartObj>
      </w:sdtPr>
      <w:sdtEndPr>
        <w:rPr>
          <w:b/>
          <w:bCs/>
          <w:noProof/>
        </w:rPr>
      </w:sdtEndPr>
      <w:sdtContent>
        <w:p w14:paraId="2A899775" w14:textId="51B39DA7" w:rsidR="00D46616" w:rsidRDefault="00D46616">
          <w:pPr>
            <w:pStyle w:val="TOCHeading"/>
          </w:pPr>
        </w:p>
        <w:p w14:paraId="6AFCF8B4" w14:textId="52CE6C92" w:rsidR="00D46616" w:rsidRDefault="00D46616">
          <w:pPr>
            <w:pStyle w:val="TOC1"/>
            <w:rPr>
              <w:rFonts w:eastAsiaTheme="minorEastAsia"/>
              <w:noProof/>
              <w:lang w:eastAsia="en-GB"/>
            </w:rPr>
          </w:pPr>
          <w:r>
            <w:fldChar w:fldCharType="begin"/>
          </w:r>
          <w:r>
            <w:instrText xml:space="preserve"> TOC \o "1-3" \h \z \u </w:instrText>
          </w:r>
          <w:r>
            <w:fldChar w:fldCharType="separate"/>
          </w:r>
          <w:hyperlink w:anchor="_Toc137036569" w:history="1">
            <w:r w:rsidRPr="00B55369">
              <w:rPr>
                <w:rStyle w:val="Hyperlink"/>
                <w:bCs/>
                <w:noProof/>
              </w:rPr>
              <w:t>About This Document</w:t>
            </w:r>
            <w:r>
              <w:rPr>
                <w:noProof/>
                <w:webHidden/>
              </w:rPr>
              <w:tab/>
            </w:r>
            <w:r>
              <w:rPr>
                <w:noProof/>
                <w:webHidden/>
              </w:rPr>
              <w:fldChar w:fldCharType="begin"/>
            </w:r>
            <w:r>
              <w:rPr>
                <w:noProof/>
                <w:webHidden/>
              </w:rPr>
              <w:instrText xml:space="preserve"> PAGEREF _Toc137036569 \h </w:instrText>
            </w:r>
            <w:r>
              <w:rPr>
                <w:noProof/>
                <w:webHidden/>
              </w:rPr>
            </w:r>
            <w:r>
              <w:rPr>
                <w:noProof/>
                <w:webHidden/>
              </w:rPr>
              <w:fldChar w:fldCharType="separate"/>
            </w:r>
            <w:r w:rsidR="000575E0">
              <w:rPr>
                <w:noProof/>
                <w:webHidden/>
              </w:rPr>
              <w:t>i</w:t>
            </w:r>
            <w:r>
              <w:rPr>
                <w:noProof/>
                <w:webHidden/>
              </w:rPr>
              <w:fldChar w:fldCharType="end"/>
            </w:r>
          </w:hyperlink>
        </w:p>
        <w:p w14:paraId="05DDEFE1" w14:textId="1D4DBADE" w:rsidR="00D46616" w:rsidRDefault="00806BDD">
          <w:pPr>
            <w:pStyle w:val="TOC1"/>
            <w:rPr>
              <w:rFonts w:eastAsiaTheme="minorEastAsia"/>
              <w:noProof/>
              <w:lang w:eastAsia="en-GB"/>
            </w:rPr>
          </w:pPr>
          <w:hyperlink w:anchor="_Toc137036570" w:history="1">
            <w:r w:rsidR="00D46616" w:rsidRPr="00B55369">
              <w:rPr>
                <w:rStyle w:val="Hyperlink"/>
                <w:bCs/>
                <w:noProof/>
              </w:rPr>
              <w:t>Version Control</w:t>
            </w:r>
            <w:r w:rsidR="00D46616">
              <w:rPr>
                <w:noProof/>
                <w:webHidden/>
              </w:rPr>
              <w:tab/>
            </w:r>
            <w:r w:rsidR="00D46616">
              <w:rPr>
                <w:noProof/>
                <w:webHidden/>
              </w:rPr>
              <w:fldChar w:fldCharType="begin"/>
            </w:r>
            <w:r w:rsidR="00D46616">
              <w:rPr>
                <w:noProof/>
                <w:webHidden/>
              </w:rPr>
              <w:instrText xml:space="preserve"> PAGEREF _Toc137036570 \h </w:instrText>
            </w:r>
            <w:r w:rsidR="00D46616">
              <w:rPr>
                <w:noProof/>
                <w:webHidden/>
              </w:rPr>
            </w:r>
            <w:r w:rsidR="00D46616">
              <w:rPr>
                <w:noProof/>
                <w:webHidden/>
              </w:rPr>
              <w:fldChar w:fldCharType="separate"/>
            </w:r>
            <w:r w:rsidR="000575E0">
              <w:rPr>
                <w:noProof/>
                <w:webHidden/>
              </w:rPr>
              <w:t>ii</w:t>
            </w:r>
            <w:r w:rsidR="00D46616">
              <w:rPr>
                <w:noProof/>
                <w:webHidden/>
              </w:rPr>
              <w:fldChar w:fldCharType="end"/>
            </w:r>
          </w:hyperlink>
        </w:p>
        <w:p w14:paraId="2E48402A" w14:textId="7B3239A9" w:rsidR="00D46616" w:rsidRDefault="00806BDD">
          <w:pPr>
            <w:pStyle w:val="TOC1"/>
            <w:rPr>
              <w:rFonts w:eastAsiaTheme="minorEastAsia"/>
              <w:noProof/>
              <w:lang w:eastAsia="en-GB"/>
            </w:rPr>
          </w:pPr>
          <w:hyperlink w:anchor="_Toc137036571" w:history="1">
            <w:r w:rsidR="00D46616" w:rsidRPr="00B55369">
              <w:rPr>
                <w:rStyle w:val="Hyperlink"/>
                <w:noProof/>
              </w:rPr>
              <w:t>Table of Contents</w:t>
            </w:r>
            <w:r w:rsidR="00D46616">
              <w:rPr>
                <w:noProof/>
                <w:webHidden/>
              </w:rPr>
              <w:tab/>
            </w:r>
            <w:r w:rsidR="00D46616">
              <w:rPr>
                <w:noProof/>
                <w:webHidden/>
              </w:rPr>
              <w:fldChar w:fldCharType="begin"/>
            </w:r>
            <w:r w:rsidR="00D46616">
              <w:rPr>
                <w:noProof/>
                <w:webHidden/>
              </w:rPr>
              <w:instrText xml:space="preserve"> PAGEREF _Toc137036571 \h </w:instrText>
            </w:r>
            <w:r w:rsidR="00D46616">
              <w:rPr>
                <w:noProof/>
                <w:webHidden/>
              </w:rPr>
            </w:r>
            <w:r w:rsidR="00D46616">
              <w:rPr>
                <w:noProof/>
                <w:webHidden/>
              </w:rPr>
              <w:fldChar w:fldCharType="separate"/>
            </w:r>
            <w:r w:rsidR="000575E0">
              <w:rPr>
                <w:noProof/>
                <w:webHidden/>
              </w:rPr>
              <w:t>iv</w:t>
            </w:r>
            <w:r w:rsidR="00D46616">
              <w:rPr>
                <w:noProof/>
                <w:webHidden/>
              </w:rPr>
              <w:fldChar w:fldCharType="end"/>
            </w:r>
          </w:hyperlink>
        </w:p>
        <w:p w14:paraId="24D2524B" w14:textId="7C56193A" w:rsidR="00D46616" w:rsidRDefault="00806BDD">
          <w:pPr>
            <w:pStyle w:val="TOC1"/>
            <w:tabs>
              <w:tab w:val="left" w:pos="440"/>
            </w:tabs>
            <w:rPr>
              <w:rFonts w:eastAsiaTheme="minorEastAsia"/>
              <w:noProof/>
              <w:lang w:eastAsia="en-GB"/>
            </w:rPr>
          </w:pPr>
          <w:hyperlink w:anchor="_Toc137036572" w:history="1">
            <w:r w:rsidR="00D46616" w:rsidRPr="00B55369">
              <w:rPr>
                <w:rStyle w:val="Hyperlink"/>
                <w:noProof/>
              </w:rPr>
              <w:t>1.</w:t>
            </w:r>
            <w:r w:rsidR="00D46616">
              <w:rPr>
                <w:rFonts w:eastAsiaTheme="minorEastAsia"/>
                <w:noProof/>
                <w:lang w:eastAsia="en-GB"/>
              </w:rPr>
              <w:tab/>
            </w:r>
            <w:r w:rsidR="00D46616" w:rsidRPr="00B55369">
              <w:rPr>
                <w:rStyle w:val="Hyperlink"/>
                <w:noProof/>
              </w:rPr>
              <w:t>Introduction and Legal Framework</w:t>
            </w:r>
            <w:r w:rsidR="00D46616">
              <w:rPr>
                <w:noProof/>
                <w:webHidden/>
              </w:rPr>
              <w:tab/>
            </w:r>
            <w:r w:rsidR="00D46616">
              <w:rPr>
                <w:noProof/>
                <w:webHidden/>
              </w:rPr>
              <w:fldChar w:fldCharType="begin"/>
            </w:r>
            <w:r w:rsidR="00D46616">
              <w:rPr>
                <w:noProof/>
                <w:webHidden/>
              </w:rPr>
              <w:instrText xml:space="preserve"> PAGEREF _Toc137036572 \h </w:instrText>
            </w:r>
            <w:r w:rsidR="00D46616">
              <w:rPr>
                <w:noProof/>
                <w:webHidden/>
              </w:rPr>
            </w:r>
            <w:r w:rsidR="00D46616">
              <w:rPr>
                <w:noProof/>
                <w:webHidden/>
              </w:rPr>
              <w:fldChar w:fldCharType="separate"/>
            </w:r>
            <w:r w:rsidR="000575E0">
              <w:rPr>
                <w:noProof/>
                <w:webHidden/>
              </w:rPr>
              <w:t>1</w:t>
            </w:r>
            <w:r w:rsidR="00D46616">
              <w:rPr>
                <w:noProof/>
                <w:webHidden/>
              </w:rPr>
              <w:fldChar w:fldCharType="end"/>
            </w:r>
          </w:hyperlink>
        </w:p>
        <w:p w14:paraId="33ABC237" w14:textId="00D7628F" w:rsidR="00D46616" w:rsidRDefault="00806BDD">
          <w:pPr>
            <w:pStyle w:val="TOC1"/>
            <w:tabs>
              <w:tab w:val="left" w:pos="440"/>
            </w:tabs>
            <w:rPr>
              <w:rFonts w:eastAsiaTheme="minorEastAsia"/>
              <w:noProof/>
              <w:lang w:eastAsia="en-GB"/>
            </w:rPr>
          </w:pPr>
          <w:hyperlink w:anchor="_Toc137036573" w:history="1">
            <w:r w:rsidR="00D46616" w:rsidRPr="00B55369">
              <w:rPr>
                <w:rStyle w:val="Hyperlink"/>
                <w:noProof/>
              </w:rPr>
              <w:t>2.</w:t>
            </w:r>
            <w:r w:rsidR="00D46616">
              <w:rPr>
                <w:rFonts w:eastAsiaTheme="minorEastAsia"/>
                <w:noProof/>
                <w:lang w:eastAsia="en-GB"/>
              </w:rPr>
              <w:tab/>
            </w:r>
            <w:r w:rsidR="00D46616" w:rsidRPr="00B55369">
              <w:rPr>
                <w:rStyle w:val="Hyperlink"/>
                <w:noProof/>
              </w:rPr>
              <w:t>Definitions</w:t>
            </w:r>
            <w:r w:rsidR="00D46616">
              <w:rPr>
                <w:noProof/>
                <w:webHidden/>
              </w:rPr>
              <w:tab/>
            </w:r>
            <w:r w:rsidR="00D46616">
              <w:rPr>
                <w:noProof/>
                <w:webHidden/>
              </w:rPr>
              <w:fldChar w:fldCharType="begin"/>
            </w:r>
            <w:r w:rsidR="00D46616">
              <w:rPr>
                <w:noProof/>
                <w:webHidden/>
              </w:rPr>
              <w:instrText xml:space="preserve"> PAGEREF _Toc137036573 \h </w:instrText>
            </w:r>
            <w:r w:rsidR="00D46616">
              <w:rPr>
                <w:noProof/>
                <w:webHidden/>
              </w:rPr>
            </w:r>
            <w:r w:rsidR="00D46616">
              <w:rPr>
                <w:noProof/>
                <w:webHidden/>
              </w:rPr>
              <w:fldChar w:fldCharType="separate"/>
            </w:r>
            <w:r w:rsidR="000575E0">
              <w:rPr>
                <w:noProof/>
                <w:webHidden/>
              </w:rPr>
              <w:t>2</w:t>
            </w:r>
            <w:r w:rsidR="00D46616">
              <w:rPr>
                <w:noProof/>
                <w:webHidden/>
              </w:rPr>
              <w:fldChar w:fldCharType="end"/>
            </w:r>
          </w:hyperlink>
        </w:p>
        <w:p w14:paraId="5F468FF2" w14:textId="5077C670" w:rsidR="00D46616" w:rsidRDefault="00806BDD">
          <w:pPr>
            <w:pStyle w:val="TOC1"/>
            <w:tabs>
              <w:tab w:val="left" w:pos="440"/>
            </w:tabs>
            <w:rPr>
              <w:rFonts w:eastAsiaTheme="minorEastAsia"/>
              <w:noProof/>
              <w:lang w:eastAsia="en-GB"/>
            </w:rPr>
          </w:pPr>
          <w:hyperlink w:anchor="_Toc137036574" w:history="1">
            <w:r w:rsidR="00D46616" w:rsidRPr="00B55369">
              <w:rPr>
                <w:rStyle w:val="Hyperlink"/>
                <w:noProof/>
              </w:rPr>
              <w:t>3.</w:t>
            </w:r>
            <w:r w:rsidR="00D46616">
              <w:rPr>
                <w:rFonts w:eastAsiaTheme="minorEastAsia"/>
                <w:noProof/>
                <w:lang w:eastAsia="en-GB"/>
              </w:rPr>
              <w:tab/>
            </w:r>
            <w:r w:rsidR="00D46616" w:rsidRPr="00B55369">
              <w:rPr>
                <w:rStyle w:val="Hyperlink"/>
                <w:noProof/>
              </w:rPr>
              <w:t>Prior to a child or young person going missing</w:t>
            </w:r>
            <w:r w:rsidR="00D46616">
              <w:rPr>
                <w:noProof/>
                <w:webHidden/>
              </w:rPr>
              <w:tab/>
            </w:r>
            <w:r w:rsidR="00D46616">
              <w:rPr>
                <w:noProof/>
                <w:webHidden/>
              </w:rPr>
              <w:fldChar w:fldCharType="begin"/>
            </w:r>
            <w:r w:rsidR="00D46616">
              <w:rPr>
                <w:noProof/>
                <w:webHidden/>
              </w:rPr>
              <w:instrText xml:space="preserve"> PAGEREF _Toc137036574 \h </w:instrText>
            </w:r>
            <w:r w:rsidR="00D46616">
              <w:rPr>
                <w:noProof/>
                <w:webHidden/>
              </w:rPr>
            </w:r>
            <w:r w:rsidR="00D46616">
              <w:rPr>
                <w:noProof/>
                <w:webHidden/>
              </w:rPr>
              <w:fldChar w:fldCharType="separate"/>
            </w:r>
            <w:r w:rsidR="000575E0">
              <w:rPr>
                <w:noProof/>
                <w:webHidden/>
              </w:rPr>
              <w:t>3</w:t>
            </w:r>
            <w:r w:rsidR="00D46616">
              <w:rPr>
                <w:noProof/>
                <w:webHidden/>
              </w:rPr>
              <w:fldChar w:fldCharType="end"/>
            </w:r>
          </w:hyperlink>
        </w:p>
        <w:p w14:paraId="310D1A32" w14:textId="2E85AF99" w:rsidR="00D46616" w:rsidRDefault="00806BDD">
          <w:pPr>
            <w:pStyle w:val="TOC1"/>
            <w:tabs>
              <w:tab w:val="left" w:pos="440"/>
            </w:tabs>
            <w:rPr>
              <w:rFonts w:eastAsiaTheme="minorEastAsia"/>
              <w:noProof/>
              <w:lang w:eastAsia="en-GB"/>
            </w:rPr>
          </w:pPr>
          <w:hyperlink w:anchor="_Toc137036575" w:history="1">
            <w:r w:rsidR="00D46616" w:rsidRPr="00B55369">
              <w:rPr>
                <w:rStyle w:val="Hyperlink"/>
                <w:noProof/>
              </w:rPr>
              <w:t>4.</w:t>
            </w:r>
            <w:r w:rsidR="00D46616">
              <w:rPr>
                <w:rFonts w:eastAsiaTheme="minorEastAsia"/>
                <w:noProof/>
                <w:lang w:eastAsia="en-GB"/>
              </w:rPr>
              <w:tab/>
            </w:r>
            <w:r w:rsidR="00D46616" w:rsidRPr="00B55369">
              <w:rPr>
                <w:rStyle w:val="Hyperlink"/>
                <w:noProof/>
              </w:rPr>
              <w:t>If a child or young person does appear to be missing</w:t>
            </w:r>
            <w:r w:rsidR="00D46616">
              <w:rPr>
                <w:noProof/>
                <w:webHidden/>
              </w:rPr>
              <w:tab/>
            </w:r>
            <w:r w:rsidR="00D46616">
              <w:rPr>
                <w:noProof/>
                <w:webHidden/>
              </w:rPr>
              <w:fldChar w:fldCharType="begin"/>
            </w:r>
            <w:r w:rsidR="00D46616">
              <w:rPr>
                <w:noProof/>
                <w:webHidden/>
              </w:rPr>
              <w:instrText xml:space="preserve"> PAGEREF _Toc137036575 \h </w:instrText>
            </w:r>
            <w:r w:rsidR="00D46616">
              <w:rPr>
                <w:noProof/>
                <w:webHidden/>
              </w:rPr>
            </w:r>
            <w:r w:rsidR="00D46616">
              <w:rPr>
                <w:noProof/>
                <w:webHidden/>
              </w:rPr>
              <w:fldChar w:fldCharType="separate"/>
            </w:r>
            <w:r w:rsidR="000575E0">
              <w:rPr>
                <w:noProof/>
                <w:webHidden/>
              </w:rPr>
              <w:t>5</w:t>
            </w:r>
            <w:r w:rsidR="00D46616">
              <w:rPr>
                <w:noProof/>
                <w:webHidden/>
              </w:rPr>
              <w:fldChar w:fldCharType="end"/>
            </w:r>
          </w:hyperlink>
        </w:p>
        <w:p w14:paraId="5EB2BD7D" w14:textId="0EECC8A3" w:rsidR="00D46616" w:rsidRDefault="00806BDD">
          <w:pPr>
            <w:pStyle w:val="TOC1"/>
            <w:tabs>
              <w:tab w:val="left" w:pos="440"/>
            </w:tabs>
            <w:rPr>
              <w:rFonts w:eastAsiaTheme="minorEastAsia"/>
              <w:noProof/>
              <w:lang w:eastAsia="en-GB"/>
            </w:rPr>
          </w:pPr>
          <w:hyperlink w:anchor="_Toc137036576" w:history="1">
            <w:r w:rsidR="00D46616" w:rsidRPr="00B55369">
              <w:rPr>
                <w:rStyle w:val="Hyperlink"/>
                <w:noProof/>
              </w:rPr>
              <w:t>5.</w:t>
            </w:r>
            <w:r w:rsidR="00D46616">
              <w:rPr>
                <w:rFonts w:eastAsiaTheme="minorEastAsia"/>
                <w:noProof/>
                <w:lang w:eastAsia="en-GB"/>
              </w:rPr>
              <w:tab/>
            </w:r>
            <w:r w:rsidR="00D46616" w:rsidRPr="00B55369">
              <w:rPr>
                <w:rStyle w:val="Hyperlink"/>
                <w:noProof/>
              </w:rPr>
              <w:t>If a child or young person does appear to be ‘away from placement without authorisation’</w:t>
            </w:r>
            <w:r w:rsidR="00D46616">
              <w:rPr>
                <w:noProof/>
                <w:webHidden/>
              </w:rPr>
              <w:tab/>
            </w:r>
            <w:r w:rsidR="00D46616">
              <w:rPr>
                <w:noProof/>
                <w:webHidden/>
              </w:rPr>
              <w:fldChar w:fldCharType="begin"/>
            </w:r>
            <w:r w:rsidR="00D46616">
              <w:rPr>
                <w:noProof/>
                <w:webHidden/>
              </w:rPr>
              <w:instrText xml:space="preserve"> PAGEREF _Toc137036576 \h </w:instrText>
            </w:r>
            <w:r w:rsidR="00D46616">
              <w:rPr>
                <w:noProof/>
                <w:webHidden/>
              </w:rPr>
            </w:r>
            <w:r w:rsidR="00D46616">
              <w:rPr>
                <w:noProof/>
                <w:webHidden/>
              </w:rPr>
              <w:fldChar w:fldCharType="separate"/>
            </w:r>
            <w:r w:rsidR="000575E0">
              <w:rPr>
                <w:noProof/>
                <w:webHidden/>
              </w:rPr>
              <w:t>6</w:t>
            </w:r>
            <w:r w:rsidR="00D46616">
              <w:rPr>
                <w:noProof/>
                <w:webHidden/>
              </w:rPr>
              <w:fldChar w:fldCharType="end"/>
            </w:r>
          </w:hyperlink>
        </w:p>
        <w:p w14:paraId="0A1C4FA3" w14:textId="3A28BDA5" w:rsidR="00D46616" w:rsidRDefault="00806BDD">
          <w:pPr>
            <w:pStyle w:val="TOC1"/>
            <w:tabs>
              <w:tab w:val="left" w:pos="440"/>
            </w:tabs>
            <w:rPr>
              <w:rFonts w:eastAsiaTheme="minorEastAsia"/>
              <w:noProof/>
              <w:lang w:eastAsia="en-GB"/>
            </w:rPr>
          </w:pPr>
          <w:hyperlink w:anchor="_Toc137036577" w:history="1">
            <w:r w:rsidR="00D46616" w:rsidRPr="00B55369">
              <w:rPr>
                <w:rStyle w:val="Hyperlink"/>
                <w:noProof/>
              </w:rPr>
              <w:t>6.</w:t>
            </w:r>
            <w:r w:rsidR="00D46616">
              <w:rPr>
                <w:rFonts w:eastAsiaTheme="minorEastAsia"/>
                <w:noProof/>
                <w:lang w:eastAsia="en-GB"/>
              </w:rPr>
              <w:tab/>
            </w:r>
            <w:r w:rsidR="00D46616" w:rsidRPr="00B55369">
              <w:rPr>
                <w:rStyle w:val="Hyperlink"/>
                <w:noProof/>
              </w:rPr>
              <w:t>If the child or young person returns to the foster home/supported lodgings carer</w:t>
            </w:r>
            <w:r w:rsidR="00D46616">
              <w:rPr>
                <w:noProof/>
                <w:webHidden/>
              </w:rPr>
              <w:tab/>
            </w:r>
            <w:r w:rsidR="00D46616">
              <w:rPr>
                <w:noProof/>
                <w:webHidden/>
              </w:rPr>
              <w:fldChar w:fldCharType="begin"/>
            </w:r>
            <w:r w:rsidR="00D46616">
              <w:rPr>
                <w:noProof/>
                <w:webHidden/>
              </w:rPr>
              <w:instrText xml:space="preserve"> PAGEREF _Toc137036577 \h </w:instrText>
            </w:r>
            <w:r w:rsidR="00D46616">
              <w:rPr>
                <w:noProof/>
                <w:webHidden/>
              </w:rPr>
            </w:r>
            <w:r w:rsidR="00D46616">
              <w:rPr>
                <w:noProof/>
                <w:webHidden/>
              </w:rPr>
              <w:fldChar w:fldCharType="separate"/>
            </w:r>
            <w:r w:rsidR="000575E0">
              <w:rPr>
                <w:noProof/>
                <w:webHidden/>
              </w:rPr>
              <w:t>6</w:t>
            </w:r>
            <w:r w:rsidR="00D46616">
              <w:rPr>
                <w:noProof/>
                <w:webHidden/>
              </w:rPr>
              <w:fldChar w:fldCharType="end"/>
            </w:r>
          </w:hyperlink>
        </w:p>
        <w:p w14:paraId="7B27D0EA" w14:textId="4C7912B5" w:rsidR="00D46616" w:rsidRDefault="00806BDD">
          <w:pPr>
            <w:pStyle w:val="TOC1"/>
            <w:tabs>
              <w:tab w:val="left" w:pos="440"/>
            </w:tabs>
            <w:rPr>
              <w:rFonts w:eastAsiaTheme="minorEastAsia"/>
              <w:noProof/>
              <w:lang w:eastAsia="en-GB"/>
            </w:rPr>
          </w:pPr>
          <w:hyperlink w:anchor="_Toc137036578" w:history="1">
            <w:r w:rsidR="00D46616" w:rsidRPr="00B55369">
              <w:rPr>
                <w:rStyle w:val="Hyperlink"/>
                <w:noProof/>
                <w:lang w:val="en"/>
              </w:rPr>
              <w:t>7.</w:t>
            </w:r>
            <w:r w:rsidR="00D46616">
              <w:rPr>
                <w:rFonts w:eastAsiaTheme="minorEastAsia"/>
                <w:noProof/>
                <w:lang w:eastAsia="en-GB"/>
              </w:rPr>
              <w:tab/>
            </w:r>
            <w:r w:rsidR="00D46616" w:rsidRPr="00B55369">
              <w:rPr>
                <w:rStyle w:val="Hyperlink"/>
                <w:noProof/>
                <w:lang w:val="en"/>
              </w:rPr>
              <w:t>Missing Chats - What do we do?</w:t>
            </w:r>
            <w:r w:rsidR="00D46616">
              <w:rPr>
                <w:noProof/>
                <w:webHidden/>
              </w:rPr>
              <w:tab/>
            </w:r>
            <w:r w:rsidR="00D46616">
              <w:rPr>
                <w:noProof/>
                <w:webHidden/>
              </w:rPr>
              <w:fldChar w:fldCharType="begin"/>
            </w:r>
            <w:r w:rsidR="00D46616">
              <w:rPr>
                <w:noProof/>
                <w:webHidden/>
              </w:rPr>
              <w:instrText xml:space="preserve"> PAGEREF _Toc137036578 \h </w:instrText>
            </w:r>
            <w:r w:rsidR="00D46616">
              <w:rPr>
                <w:noProof/>
                <w:webHidden/>
              </w:rPr>
            </w:r>
            <w:r w:rsidR="00D46616">
              <w:rPr>
                <w:noProof/>
                <w:webHidden/>
              </w:rPr>
              <w:fldChar w:fldCharType="separate"/>
            </w:r>
            <w:r w:rsidR="000575E0">
              <w:rPr>
                <w:noProof/>
                <w:webHidden/>
              </w:rPr>
              <w:t>8</w:t>
            </w:r>
            <w:r w:rsidR="00D46616">
              <w:rPr>
                <w:noProof/>
                <w:webHidden/>
              </w:rPr>
              <w:fldChar w:fldCharType="end"/>
            </w:r>
          </w:hyperlink>
        </w:p>
        <w:p w14:paraId="4186A3C2" w14:textId="42DB712F" w:rsidR="00D46616" w:rsidRDefault="00806BDD">
          <w:pPr>
            <w:pStyle w:val="TOC1"/>
            <w:tabs>
              <w:tab w:val="left" w:pos="440"/>
            </w:tabs>
            <w:rPr>
              <w:rFonts w:eastAsiaTheme="minorEastAsia"/>
              <w:noProof/>
              <w:lang w:eastAsia="en-GB"/>
            </w:rPr>
          </w:pPr>
          <w:hyperlink w:anchor="_Toc137036579" w:history="1">
            <w:r w:rsidR="00D46616" w:rsidRPr="00B55369">
              <w:rPr>
                <w:rStyle w:val="Hyperlink"/>
                <w:noProof/>
              </w:rPr>
              <w:t>8.</w:t>
            </w:r>
            <w:r w:rsidR="00D46616">
              <w:rPr>
                <w:rFonts w:eastAsiaTheme="minorEastAsia"/>
                <w:noProof/>
                <w:lang w:eastAsia="en-GB"/>
              </w:rPr>
              <w:tab/>
            </w:r>
            <w:r w:rsidR="00D46616" w:rsidRPr="00B55369">
              <w:rPr>
                <w:rStyle w:val="Hyperlink"/>
                <w:noProof/>
              </w:rPr>
              <w:t>Record Keeping</w:t>
            </w:r>
            <w:r w:rsidR="00D46616">
              <w:rPr>
                <w:noProof/>
                <w:webHidden/>
              </w:rPr>
              <w:tab/>
            </w:r>
            <w:r w:rsidR="00D46616">
              <w:rPr>
                <w:noProof/>
                <w:webHidden/>
              </w:rPr>
              <w:fldChar w:fldCharType="begin"/>
            </w:r>
            <w:r w:rsidR="00D46616">
              <w:rPr>
                <w:noProof/>
                <w:webHidden/>
              </w:rPr>
              <w:instrText xml:space="preserve"> PAGEREF _Toc137036579 \h </w:instrText>
            </w:r>
            <w:r w:rsidR="00D46616">
              <w:rPr>
                <w:noProof/>
                <w:webHidden/>
              </w:rPr>
            </w:r>
            <w:r w:rsidR="00D46616">
              <w:rPr>
                <w:noProof/>
                <w:webHidden/>
              </w:rPr>
              <w:fldChar w:fldCharType="separate"/>
            </w:r>
            <w:r w:rsidR="000575E0">
              <w:rPr>
                <w:noProof/>
                <w:webHidden/>
              </w:rPr>
              <w:t>8</w:t>
            </w:r>
            <w:r w:rsidR="00D46616">
              <w:rPr>
                <w:noProof/>
                <w:webHidden/>
              </w:rPr>
              <w:fldChar w:fldCharType="end"/>
            </w:r>
          </w:hyperlink>
        </w:p>
        <w:p w14:paraId="654521F7" w14:textId="35566B8B" w:rsidR="00D46616" w:rsidRDefault="00806BDD">
          <w:pPr>
            <w:pStyle w:val="TOC1"/>
            <w:tabs>
              <w:tab w:val="left" w:pos="440"/>
            </w:tabs>
            <w:rPr>
              <w:rFonts w:eastAsiaTheme="minorEastAsia"/>
              <w:noProof/>
              <w:lang w:eastAsia="en-GB"/>
            </w:rPr>
          </w:pPr>
          <w:hyperlink w:anchor="_Toc137036580" w:history="1">
            <w:r w:rsidR="00D46616" w:rsidRPr="00B55369">
              <w:rPr>
                <w:rStyle w:val="Hyperlink"/>
                <w:noProof/>
              </w:rPr>
              <w:t>9.</w:t>
            </w:r>
            <w:r w:rsidR="00D46616">
              <w:rPr>
                <w:rFonts w:eastAsiaTheme="minorEastAsia"/>
                <w:noProof/>
                <w:lang w:eastAsia="en-GB"/>
              </w:rPr>
              <w:tab/>
            </w:r>
            <w:r w:rsidR="00D46616" w:rsidRPr="00B55369">
              <w:rPr>
                <w:rStyle w:val="Hyperlink"/>
                <w:noProof/>
              </w:rPr>
              <w:t>Risk in the Community</w:t>
            </w:r>
            <w:r w:rsidR="00D46616">
              <w:rPr>
                <w:noProof/>
                <w:webHidden/>
              </w:rPr>
              <w:tab/>
            </w:r>
            <w:r w:rsidR="00D46616">
              <w:rPr>
                <w:noProof/>
                <w:webHidden/>
              </w:rPr>
              <w:fldChar w:fldCharType="begin"/>
            </w:r>
            <w:r w:rsidR="00D46616">
              <w:rPr>
                <w:noProof/>
                <w:webHidden/>
              </w:rPr>
              <w:instrText xml:space="preserve"> PAGEREF _Toc137036580 \h </w:instrText>
            </w:r>
            <w:r w:rsidR="00D46616">
              <w:rPr>
                <w:noProof/>
                <w:webHidden/>
              </w:rPr>
            </w:r>
            <w:r w:rsidR="00D46616">
              <w:rPr>
                <w:noProof/>
                <w:webHidden/>
              </w:rPr>
              <w:fldChar w:fldCharType="separate"/>
            </w:r>
            <w:r w:rsidR="000575E0">
              <w:rPr>
                <w:noProof/>
                <w:webHidden/>
              </w:rPr>
              <w:t>9</w:t>
            </w:r>
            <w:r w:rsidR="00D46616">
              <w:rPr>
                <w:noProof/>
                <w:webHidden/>
              </w:rPr>
              <w:fldChar w:fldCharType="end"/>
            </w:r>
          </w:hyperlink>
        </w:p>
        <w:p w14:paraId="2834EE6D" w14:textId="76738B66" w:rsidR="00D46616" w:rsidRDefault="00806BDD">
          <w:pPr>
            <w:pStyle w:val="TOC1"/>
            <w:rPr>
              <w:rFonts w:eastAsiaTheme="minorEastAsia"/>
              <w:noProof/>
              <w:lang w:eastAsia="en-GB"/>
            </w:rPr>
          </w:pPr>
          <w:hyperlink w:anchor="_Toc137036581" w:history="1">
            <w:r w:rsidR="00D46616" w:rsidRPr="00B55369">
              <w:rPr>
                <w:rStyle w:val="Hyperlink"/>
                <w:noProof/>
              </w:rPr>
              <w:t>Appendix 1 - Flowchart for responding to a child who goes missing from their placement</w:t>
            </w:r>
            <w:r w:rsidR="00D46616">
              <w:rPr>
                <w:noProof/>
                <w:webHidden/>
              </w:rPr>
              <w:tab/>
            </w:r>
            <w:r w:rsidR="00D46616">
              <w:rPr>
                <w:noProof/>
                <w:webHidden/>
              </w:rPr>
              <w:fldChar w:fldCharType="begin"/>
            </w:r>
            <w:r w:rsidR="00D46616">
              <w:rPr>
                <w:noProof/>
                <w:webHidden/>
              </w:rPr>
              <w:instrText xml:space="preserve"> PAGEREF _Toc137036581 \h </w:instrText>
            </w:r>
            <w:r w:rsidR="00D46616">
              <w:rPr>
                <w:noProof/>
                <w:webHidden/>
              </w:rPr>
            </w:r>
            <w:r w:rsidR="00D46616">
              <w:rPr>
                <w:noProof/>
                <w:webHidden/>
              </w:rPr>
              <w:fldChar w:fldCharType="separate"/>
            </w:r>
            <w:r w:rsidR="000575E0">
              <w:rPr>
                <w:noProof/>
                <w:webHidden/>
              </w:rPr>
              <w:t>11</w:t>
            </w:r>
            <w:r w:rsidR="00D46616">
              <w:rPr>
                <w:noProof/>
                <w:webHidden/>
              </w:rPr>
              <w:fldChar w:fldCharType="end"/>
            </w:r>
          </w:hyperlink>
        </w:p>
        <w:p w14:paraId="11ABA271" w14:textId="278DC020" w:rsidR="00D46616" w:rsidRDefault="00806BDD">
          <w:pPr>
            <w:pStyle w:val="TOC1"/>
            <w:rPr>
              <w:rFonts w:eastAsiaTheme="minorEastAsia"/>
              <w:noProof/>
              <w:lang w:eastAsia="en-GB"/>
            </w:rPr>
          </w:pPr>
          <w:hyperlink w:anchor="_Toc137036582" w:history="1">
            <w:r w:rsidR="00D46616" w:rsidRPr="00B55369">
              <w:rPr>
                <w:rStyle w:val="Hyperlink"/>
                <w:noProof/>
              </w:rPr>
              <w:t>Appendix 2 - Questions you might be asked when a child has gone missing</w:t>
            </w:r>
            <w:r w:rsidR="00D46616">
              <w:rPr>
                <w:noProof/>
                <w:webHidden/>
              </w:rPr>
              <w:tab/>
            </w:r>
            <w:r w:rsidR="00D46616">
              <w:rPr>
                <w:noProof/>
                <w:webHidden/>
              </w:rPr>
              <w:fldChar w:fldCharType="begin"/>
            </w:r>
            <w:r w:rsidR="00D46616">
              <w:rPr>
                <w:noProof/>
                <w:webHidden/>
              </w:rPr>
              <w:instrText xml:space="preserve"> PAGEREF _Toc137036582 \h </w:instrText>
            </w:r>
            <w:r w:rsidR="00D46616">
              <w:rPr>
                <w:noProof/>
                <w:webHidden/>
              </w:rPr>
            </w:r>
            <w:r w:rsidR="00D46616">
              <w:rPr>
                <w:noProof/>
                <w:webHidden/>
              </w:rPr>
              <w:fldChar w:fldCharType="separate"/>
            </w:r>
            <w:r w:rsidR="000575E0">
              <w:rPr>
                <w:noProof/>
                <w:webHidden/>
              </w:rPr>
              <w:t>12</w:t>
            </w:r>
            <w:r w:rsidR="00D46616">
              <w:rPr>
                <w:noProof/>
                <w:webHidden/>
              </w:rPr>
              <w:fldChar w:fldCharType="end"/>
            </w:r>
          </w:hyperlink>
        </w:p>
        <w:p w14:paraId="00839089" w14:textId="0298C8D9" w:rsidR="00D46616" w:rsidRDefault="00806BDD">
          <w:pPr>
            <w:pStyle w:val="TOC1"/>
            <w:rPr>
              <w:rFonts w:eastAsiaTheme="minorEastAsia"/>
              <w:noProof/>
              <w:lang w:eastAsia="en-GB"/>
            </w:rPr>
          </w:pPr>
          <w:hyperlink w:anchor="_Toc137036583" w:history="1">
            <w:r w:rsidR="00D46616" w:rsidRPr="00B55369">
              <w:rPr>
                <w:rStyle w:val="Hyperlink"/>
                <w:noProof/>
              </w:rPr>
              <w:t>Appendix 3 - Missing from Care – Quick Guide (MOU)</w:t>
            </w:r>
            <w:r w:rsidR="00D46616">
              <w:rPr>
                <w:noProof/>
                <w:webHidden/>
              </w:rPr>
              <w:tab/>
            </w:r>
            <w:r w:rsidR="00D46616">
              <w:rPr>
                <w:noProof/>
                <w:webHidden/>
              </w:rPr>
              <w:fldChar w:fldCharType="begin"/>
            </w:r>
            <w:r w:rsidR="00D46616">
              <w:rPr>
                <w:noProof/>
                <w:webHidden/>
              </w:rPr>
              <w:instrText xml:space="preserve"> PAGEREF _Toc137036583 \h </w:instrText>
            </w:r>
            <w:r w:rsidR="00D46616">
              <w:rPr>
                <w:noProof/>
                <w:webHidden/>
              </w:rPr>
            </w:r>
            <w:r w:rsidR="00D46616">
              <w:rPr>
                <w:noProof/>
                <w:webHidden/>
              </w:rPr>
              <w:fldChar w:fldCharType="separate"/>
            </w:r>
            <w:r w:rsidR="000575E0">
              <w:rPr>
                <w:noProof/>
                <w:webHidden/>
              </w:rPr>
              <w:t>13</w:t>
            </w:r>
            <w:r w:rsidR="00D46616">
              <w:rPr>
                <w:noProof/>
                <w:webHidden/>
              </w:rPr>
              <w:fldChar w:fldCharType="end"/>
            </w:r>
          </w:hyperlink>
        </w:p>
        <w:p w14:paraId="524C962F" w14:textId="3ECC245D" w:rsidR="00D46616" w:rsidRDefault="00806BDD">
          <w:pPr>
            <w:pStyle w:val="TOC1"/>
            <w:rPr>
              <w:rFonts w:eastAsiaTheme="minorEastAsia"/>
              <w:noProof/>
              <w:lang w:eastAsia="en-GB"/>
            </w:rPr>
          </w:pPr>
          <w:hyperlink w:anchor="_Toc137036584" w:history="1">
            <w:r w:rsidR="00D46616" w:rsidRPr="00B55369">
              <w:rPr>
                <w:rStyle w:val="Hyperlink"/>
                <w:noProof/>
              </w:rPr>
              <w:t>Appendix 4 - Missing Chats – information for foster carers</w:t>
            </w:r>
            <w:r w:rsidR="00D46616">
              <w:rPr>
                <w:noProof/>
                <w:webHidden/>
              </w:rPr>
              <w:tab/>
            </w:r>
            <w:r w:rsidR="00D46616">
              <w:rPr>
                <w:noProof/>
                <w:webHidden/>
              </w:rPr>
              <w:fldChar w:fldCharType="begin"/>
            </w:r>
            <w:r w:rsidR="00D46616">
              <w:rPr>
                <w:noProof/>
                <w:webHidden/>
              </w:rPr>
              <w:instrText xml:space="preserve"> PAGEREF _Toc137036584 \h </w:instrText>
            </w:r>
            <w:r w:rsidR="00D46616">
              <w:rPr>
                <w:noProof/>
                <w:webHidden/>
              </w:rPr>
            </w:r>
            <w:r w:rsidR="00D46616">
              <w:rPr>
                <w:noProof/>
                <w:webHidden/>
              </w:rPr>
              <w:fldChar w:fldCharType="separate"/>
            </w:r>
            <w:r w:rsidR="000575E0">
              <w:rPr>
                <w:noProof/>
                <w:webHidden/>
              </w:rPr>
              <w:t>15</w:t>
            </w:r>
            <w:r w:rsidR="00D46616">
              <w:rPr>
                <w:noProof/>
                <w:webHidden/>
              </w:rPr>
              <w:fldChar w:fldCharType="end"/>
            </w:r>
          </w:hyperlink>
        </w:p>
        <w:p w14:paraId="5F2A6EAD" w14:textId="500D83BA" w:rsidR="00D46616" w:rsidRDefault="00806BDD">
          <w:pPr>
            <w:pStyle w:val="TOC1"/>
            <w:rPr>
              <w:rFonts w:eastAsiaTheme="minorEastAsia"/>
              <w:noProof/>
              <w:lang w:eastAsia="en-GB"/>
            </w:rPr>
          </w:pPr>
          <w:hyperlink w:anchor="_Toc137036585" w:history="1">
            <w:r w:rsidR="00D46616" w:rsidRPr="00B55369">
              <w:rPr>
                <w:rStyle w:val="Hyperlink"/>
                <w:noProof/>
              </w:rPr>
              <w:t>Appendix 5 - Planning for missing</w:t>
            </w:r>
            <w:r w:rsidR="00D46616">
              <w:rPr>
                <w:noProof/>
                <w:webHidden/>
              </w:rPr>
              <w:tab/>
            </w:r>
            <w:r w:rsidR="00D46616">
              <w:rPr>
                <w:noProof/>
                <w:webHidden/>
              </w:rPr>
              <w:fldChar w:fldCharType="begin"/>
            </w:r>
            <w:r w:rsidR="00D46616">
              <w:rPr>
                <w:noProof/>
                <w:webHidden/>
              </w:rPr>
              <w:instrText xml:space="preserve"> PAGEREF _Toc137036585 \h </w:instrText>
            </w:r>
            <w:r w:rsidR="00D46616">
              <w:rPr>
                <w:noProof/>
                <w:webHidden/>
              </w:rPr>
            </w:r>
            <w:r w:rsidR="00D46616">
              <w:rPr>
                <w:noProof/>
                <w:webHidden/>
              </w:rPr>
              <w:fldChar w:fldCharType="separate"/>
            </w:r>
            <w:r w:rsidR="000575E0">
              <w:rPr>
                <w:noProof/>
                <w:webHidden/>
              </w:rPr>
              <w:t>16</w:t>
            </w:r>
            <w:r w:rsidR="00D46616">
              <w:rPr>
                <w:noProof/>
                <w:webHidden/>
              </w:rPr>
              <w:fldChar w:fldCharType="end"/>
            </w:r>
          </w:hyperlink>
        </w:p>
        <w:p w14:paraId="7B843180" w14:textId="2F81B3A4" w:rsidR="00D46616" w:rsidRDefault="00D46616">
          <w:r>
            <w:rPr>
              <w:b/>
              <w:bCs/>
              <w:noProof/>
            </w:rPr>
            <w:fldChar w:fldCharType="end"/>
          </w:r>
        </w:p>
      </w:sdtContent>
    </w:sdt>
    <w:p w14:paraId="03E48A44" w14:textId="0DB2D432" w:rsidR="00D81AB1" w:rsidRDefault="00D81AB1" w:rsidP="00D81AB1">
      <w:pPr>
        <w:pStyle w:val="Heading1"/>
      </w:pPr>
    </w:p>
    <w:p w14:paraId="6031B018" w14:textId="6F2BF957" w:rsidR="00D81AB1" w:rsidRDefault="00EA5B76" w:rsidP="00EA5B76">
      <w:pPr>
        <w:tabs>
          <w:tab w:val="left" w:pos="7317"/>
        </w:tabs>
      </w:pPr>
      <w:r>
        <w:tab/>
      </w:r>
    </w:p>
    <w:p w14:paraId="6AC38E09" w14:textId="6B2CE761" w:rsidR="00D81AB1" w:rsidRDefault="00D81AB1" w:rsidP="00D81AB1"/>
    <w:p w14:paraId="0179306E" w14:textId="2143A38F" w:rsidR="00D81AB1" w:rsidRDefault="00D81AB1" w:rsidP="00D81AB1"/>
    <w:p w14:paraId="3AE67640" w14:textId="3653374D" w:rsidR="00D81AB1" w:rsidRDefault="00D81AB1" w:rsidP="00D81AB1"/>
    <w:p w14:paraId="317D500D" w14:textId="2F74DCB6" w:rsidR="00D81AB1" w:rsidRDefault="00D81AB1" w:rsidP="00D81AB1"/>
    <w:p w14:paraId="34883671" w14:textId="77777777" w:rsidR="00AF5E85" w:rsidRDefault="00AF5E85" w:rsidP="00D81AB1">
      <w:pPr>
        <w:sectPr w:rsidR="00AF5E85" w:rsidSect="00AF5E85">
          <w:headerReference w:type="first" r:id="rId12"/>
          <w:footerReference w:type="first" r:id="rId13"/>
          <w:pgSz w:w="11906" w:h="16838"/>
          <w:pgMar w:top="1440" w:right="1440" w:bottom="1440" w:left="1440" w:header="708" w:footer="708" w:gutter="0"/>
          <w:pgNumType w:fmt="lowerRoman" w:start="1"/>
          <w:cols w:space="708"/>
          <w:titlePg/>
          <w:docGrid w:linePitch="360"/>
        </w:sectPr>
      </w:pPr>
    </w:p>
    <w:p w14:paraId="77AD1C39" w14:textId="5B2E4278" w:rsidR="00D81AB1" w:rsidRDefault="00D81AB1" w:rsidP="00834A6C">
      <w:pPr>
        <w:pStyle w:val="Heading1"/>
        <w:numPr>
          <w:ilvl w:val="0"/>
          <w:numId w:val="3"/>
        </w:numPr>
      </w:pPr>
      <w:bookmarkStart w:id="16" w:name="_Toc86058395"/>
      <w:bookmarkStart w:id="17" w:name="_Toc137033558"/>
      <w:bookmarkStart w:id="18" w:name="_Toc137033819"/>
      <w:bookmarkStart w:id="19" w:name="_Toc137033977"/>
      <w:bookmarkStart w:id="20" w:name="_Toc137034770"/>
      <w:bookmarkStart w:id="21" w:name="_Toc137036572"/>
      <w:r>
        <w:lastRenderedPageBreak/>
        <w:t>Introduction</w:t>
      </w:r>
      <w:bookmarkEnd w:id="16"/>
      <w:r w:rsidR="00C1220A">
        <w:t xml:space="preserve"> and Legal Framework</w:t>
      </w:r>
      <w:bookmarkEnd w:id="17"/>
      <w:bookmarkEnd w:id="18"/>
      <w:bookmarkEnd w:id="19"/>
      <w:bookmarkEnd w:id="20"/>
      <w:bookmarkEnd w:id="21"/>
    </w:p>
    <w:p w14:paraId="18B8E251" w14:textId="77777777" w:rsidR="00982BC2" w:rsidRPr="00982BC2" w:rsidRDefault="00982BC2" w:rsidP="00982BC2"/>
    <w:p w14:paraId="4C9C3015" w14:textId="77777777" w:rsidR="00C1220A" w:rsidRPr="00C1220A" w:rsidRDefault="002A452B" w:rsidP="002A452B">
      <w:pPr>
        <w:pStyle w:val="ListParagraph"/>
        <w:numPr>
          <w:ilvl w:val="1"/>
          <w:numId w:val="3"/>
        </w:numPr>
        <w:rPr>
          <w:rFonts w:ascii="Arial" w:hAnsi="Arial" w:cs="Arial"/>
          <w:b/>
          <w:bCs/>
          <w:color w:val="FF0000"/>
          <w:sz w:val="24"/>
          <w:szCs w:val="24"/>
        </w:rPr>
      </w:pPr>
      <w:r w:rsidRPr="00C1220A">
        <w:rPr>
          <w:rFonts w:ascii="Arial" w:hAnsi="Arial" w:cs="Arial"/>
          <w:sz w:val="24"/>
          <w:szCs w:val="24"/>
        </w:rPr>
        <w:t xml:space="preserve">Sometimes children or young people go missing from the foster home or supported lodgings carer and there may be </w:t>
      </w:r>
      <w:proofErr w:type="gramStart"/>
      <w:r w:rsidRPr="00C1220A">
        <w:rPr>
          <w:rFonts w:ascii="Arial" w:hAnsi="Arial" w:cs="Arial"/>
          <w:sz w:val="24"/>
          <w:szCs w:val="24"/>
        </w:rPr>
        <w:t>a number of</w:t>
      </w:r>
      <w:proofErr w:type="gramEnd"/>
      <w:r w:rsidRPr="00C1220A">
        <w:rPr>
          <w:rFonts w:ascii="Arial" w:hAnsi="Arial" w:cs="Arial"/>
          <w:sz w:val="24"/>
          <w:szCs w:val="24"/>
        </w:rPr>
        <w:t xml:space="preserve"> reasons why this may happen.   Children who are looked after may be more vulnerable than other young people.  It is important that foster/supported lodgings carers are prepared for this event and know what to do.  It is also important for foster/supported lodgings carers to prepare for the risk of running away and work with young people to try and prevent this from happening.</w:t>
      </w:r>
    </w:p>
    <w:p w14:paraId="6ED07FF0" w14:textId="48A066FF" w:rsidR="002A452B" w:rsidRPr="00C1220A" w:rsidRDefault="002A452B" w:rsidP="00C1220A">
      <w:pPr>
        <w:pStyle w:val="ListParagraph"/>
        <w:ind w:left="765"/>
        <w:rPr>
          <w:rFonts w:ascii="Arial" w:hAnsi="Arial" w:cs="Arial"/>
          <w:b/>
          <w:bCs/>
          <w:color w:val="FF0000"/>
          <w:sz w:val="24"/>
          <w:szCs w:val="24"/>
        </w:rPr>
      </w:pPr>
      <w:r w:rsidRPr="00C1220A">
        <w:rPr>
          <w:rFonts w:ascii="Arial" w:hAnsi="Arial" w:cs="Arial"/>
          <w:sz w:val="24"/>
          <w:szCs w:val="24"/>
        </w:rPr>
        <w:t xml:space="preserve"> </w:t>
      </w:r>
    </w:p>
    <w:p w14:paraId="619656E1" w14:textId="77777777" w:rsidR="00C1220A" w:rsidRPr="00C1220A" w:rsidRDefault="002A452B" w:rsidP="002A452B">
      <w:pPr>
        <w:pStyle w:val="ListParagraph"/>
        <w:numPr>
          <w:ilvl w:val="1"/>
          <w:numId w:val="3"/>
        </w:numPr>
        <w:rPr>
          <w:rFonts w:ascii="Arial" w:hAnsi="Arial" w:cs="Arial"/>
          <w:b/>
          <w:bCs/>
          <w:color w:val="FF0000"/>
          <w:sz w:val="24"/>
          <w:szCs w:val="24"/>
        </w:rPr>
      </w:pPr>
      <w:r w:rsidRPr="00C1220A">
        <w:rPr>
          <w:rFonts w:ascii="Arial" w:hAnsi="Arial" w:cs="Arial"/>
          <w:sz w:val="24"/>
          <w:szCs w:val="24"/>
        </w:rPr>
        <w:t>For the purpose of this guidance the term ‘carer’ includes foster carers and supported lodgings carers.</w:t>
      </w:r>
    </w:p>
    <w:p w14:paraId="5F8FCF93" w14:textId="77777777" w:rsidR="00C1220A" w:rsidRPr="00C1220A" w:rsidRDefault="00C1220A" w:rsidP="00C1220A">
      <w:pPr>
        <w:pStyle w:val="ListParagraph"/>
        <w:rPr>
          <w:rFonts w:ascii="Arial" w:hAnsi="Arial" w:cs="Arial"/>
          <w:sz w:val="24"/>
          <w:szCs w:val="24"/>
        </w:rPr>
      </w:pPr>
    </w:p>
    <w:p w14:paraId="61139642" w14:textId="08D17ECA" w:rsidR="007758B6" w:rsidRPr="004A4A5F" w:rsidRDefault="002A452B" w:rsidP="002A452B">
      <w:pPr>
        <w:pStyle w:val="ListParagraph"/>
        <w:numPr>
          <w:ilvl w:val="1"/>
          <w:numId w:val="3"/>
        </w:numPr>
        <w:rPr>
          <w:rFonts w:ascii="Arial" w:hAnsi="Arial" w:cs="Arial"/>
          <w:b/>
          <w:bCs/>
          <w:color w:val="FF0000"/>
          <w:sz w:val="24"/>
          <w:szCs w:val="24"/>
        </w:rPr>
      </w:pPr>
      <w:r w:rsidRPr="004A4A5F">
        <w:rPr>
          <w:rFonts w:ascii="Arial" w:hAnsi="Arial" w:cs="Arial"/>
          <w:b/>
          <w:bCs/>
          <w:sz w:val="24"/>
          <w:szCs w:val="24"/>
        </w:rPr>
        <w:t>Regulation 13 (3) of the Fostering Regulations 2011</w:t>
      </w:r>
      <w:r w:rsidRPr="00C1220A">
        <w:rPr>
          <w:rFonts w:ascii="Arial" w:hAnsi="Arial" w:cs="Arial"/>
          <w:sz w:val="24"/>
          <w:szCs w:val="24"/>
        </w:rPr>
        <w:t xml:space="preserve"> state</w:t>
      </w:r>
      <w:r w:rsidR="00ED09E6">
        <w:rPr>
          <w:rFonts w:ascii="Arial" w:hAnsi="Arial" w:cs="Arial"/>
          <w:sz w:val="24"/>
          <w:szCs w:val="24"/>
        </w:rPr>
        <w:t>s</w:t>
      </w:r>
      <w:r w:rsidR="007758B6">
        <w:rPr>
          <w:rFonts w:ascii="Arial" w:hAnsi="Arial" w:cs="Arial"/>
          <w:sz w:val="24"/>
          <w:szCs w:val="24"/>
        </w:rPr>
        <w:t xml:space="preserve"> that</w:t>
      </w:r>
      <w:r w:rsidRPr="00C1220A">
        <w:rPr>
          <w:rFonts w:ascii="Arial" w:hAnsi="Arial" w:cs="Arial"/>
          <w:sz w:val="24"/>
          <w:szCs w:val="24"/>
        </w:rPr>
        <w:t>:</w:t>
      </w:r>
    </w:p>
    <w:p w14:paraId="15589B72" w14:textId="77777777" w:rsidR="00AE4F7C" w:rsidRPr="004A4A5F" w:rsidRDefault="00AE4F7C" w:rsidP="00AE4F7C">
      <w:pPr>
        <w:pStyle w:val="ListParagraph"/>
        <w:numPr>
          <w:ilvl w:val="0"/>
          <w:numId w:val="5"/>
        </w:numPr>
        <w:rPr>
          <w:rFonts w:ascii="Arial" w:hAnsi="Arial" w:cs="Arial"/>
          <w:b/>
          <w:bCs/>
          <w:color w:val="FF0000"/>
          <w:sz w:val="24"/>
          <w:szCs w:val="24"/>
        </w:rPr>
      </w:pPr>
      <w:r w:rsidRPr="007758B6">
        <w:rPr>
          <w:rFonts w:ascii="Arial" w:hAnsi="Arial" w:cs="Arial"/>
          <w:sz w:val="24"/>
          <w:szCs w:val="24"/>
        </w:rPr>
        <w:t>The fostering service provider must prepare and implement a written procedure to be followed if a child is missing from the foster parent’s home.</w:t>
      </w:r>
    </w:p>
    <w:p w14:paraId="1A32BFCD" w14:textId="77777777" w:rsidR="004A4A5F" w:rsidRPr="004A4A5F" w:rsidRDefault="004A4A5F" w:rsidP="004A4A5F">
      <w:pPr>
        <w:pStyle w:val="ListParagraph"/>
        <w:rPr>
          <w:rFonts w:ascii="Arial" w:hAnsi="Arial" w:cs="Arial"/>
          <w:b/>
          <w:bCs/>
          <w:color w:val="FF0000"/>
          <w:sz w:val="24"/>
          <w:szCs w:val="24"/>
        </w:rPr>
      </w:pPr>
    </w:p>
    <w:p w14:paraId="675A98C6" w14:textId="02342132" w:rsidR="00185745" w:rsidRPr="00185745" w:rsidRDefault="00AE4F7C" w:rsidP="00185745">
      <w:pPr>
        <w:pStyle w:val="ListParagraph"/>
        <w:numPr>
          <w:ilvl w:val="1"/>
          <w:numId w:val="3"/>
        </w:numPr>
        <w:rPr>
          <w:rFonts w:ascii="Arial" w:hAnsi="Arial" w:cs="Arial"/>
          <w:sz w:val="24"/>
          <w:szCs w:val="24"/>
        </w:rPr>
      </w:pPr>
      <w:r w:rsidRPr="00AE4F7C">
        <w:rPr>
          <w:rFonts w:ascii="Arial" w:hAnsi="Arial" w:cs="Arial"/>
          <w:b/>
          <w:bCs/>
          <w:sz w:val="24"/>
          <w:szCs w:val="24"/>
        </w:rPr>
        <w:t>Standard 5 of the National Minimum Standards for Fostering (2011)</w:t>
      </w:r>
      <w:r w:rsidRPr="00AE4F7C">
        <w:rPr>
          <w:rFonts w:ascii="Arial" w:hAnsi="Arial" w:cs="Arial"/>
          <w:sz w:val="24"/>
          <w:szCs w:val="24"/>
        </w:rPr>
        <w:t xml:space="preserve"> relates to children missing from care and states:</w:t>
      </w:r>
    </w:p>
    <w:p w14:paraId="00779026" w14:textId="77777777"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The care and support provided to children, minimises the risk that they will go missing and reduces the risk of harm should the child go missing.</w:t>
      </w:r>
    </w:p>
    <w:p w14:paraId="406A0C04" w14:textId="099CB164"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Foster carers know and implement what the fostering service and the responsible authority’s policy is in relation to children going missing.</w:t>
      </w:r>
    </w:p>
    <w:p w14:paraId="4207CE8C" w14:textId="6E046FDF"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Foster carers are aware of, and do not exceed, the measures they can take to prevent a child leaving without permission under current legislation and Government guidance.</w:t>
      </w:r>
    </w:p>
    <w:p w14:paraId="47D2F5B3" w14:textId="3178BD17"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Children who are absent from the foster home without consent, but whose whereabouts are known or thought to be known by carers or staff, are protected in line with the fostering service’s written procedure.</w:t>
      </w:r>
    </w:p>
    <w:p w14:paraId="4D381193" w14:textId="0C51C61C"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The fostering service and foster carers take appropriate action to find children who are missing, including working alongside the police where appropriate.</w:t>
      </w:r>
    </w:p>
    <w:p w14:paraId="5A583693" w14:textId="63B23F1E"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If a child is absent from the fostering home and their whereabouts are not known (</w:t>
      </w:r>
      <w:proofErr w:type="gramStart"/>
      <w:r w:rsidRPr="00185745">
        <w:rPr>
          <w:rFonts w:ascii="Arial" w:hAnsi="Arial" w:cs="Arial"/>
          <w:sz w:val="24"/>
          <w:szCs w:val="24"/>
        </w:rPr>
        <w:t>i.e.</w:t>
      </w:r>
      <w:proofErr w:type="gramEnd"/>
      <w:r w:rsidRPr="00185745">
        <w:rPr>
          <w:rFonts w:ascii="Arial" w:hAnsi="Arial" w:cs="Arial"/>
          <w:sz w:val="24"/>
          <w:szCs w:val="24"/>
        </w:rPr>
        <w:t xml:space="preserve"> the child is missing), the fostering service’s procedures are compatible with the local Runaway and Missing from Home and Care (RMFHC) protocols and procedures applicable to the area where each foster home is located.</w:t>
      </w:r>
    </w:p>
    <w:p w14:paraId="57D8613F" w14:textId="77777777"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Where children placed out of authority go missing, the manager of the fostering service follows the local RMFHC protocol. They also comply with, and make foster carers aware of, any other processes required by the responsible authority, specified in the individual child’s care plan and in the RMFHC protocol covering the authority responsible for the child’s care.</w:t>
      </w:r>
    </w:p>
    <w:p w14:paraId="0D31E57E" w14:textId="3BB98963"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Children are helped to understand the dangers and risks of leaving the foster home without permission and are made aware of where they can access help if they consider running away.</w:t>
      </w:r>
    </w:p>
    <w:p w14:paraId="09078D01" w14:textId="35E7CD0A" w:rsidR="00360414" w:rsidRPr="00ED09E6" w:rsidRDefault="00185745" w:rsidP="00360414">
      <w:pPr>
        <w:pStyle w:val="ListParagraph"/>
        <w:numPr>
          <w:ilvl w:val="0"/>
          <w:numId w:val="5"/>
        </w:numPr>
        <w:rPr>
          <w:rFonts w:ascii="Arial" w:hAnsi="Arial" w:cs="Arial"/>
          <w:sz w:val="24"/>
          <w:szCs w:val="24"/>
        </w:rPr>
      </w:pPr>
      <w:r w:rsidRPr="00185745">
        <w:rPr>
          <w:rFonts w:ascii="Arial" w:hAnsi="Arial" w:cs="Arial"/>
          <w:sz w:val="24"/>
          <w:szCs w:val="24"/>
        </w:rPr>
        <w:lastRenderedPageBreak/>
        <w:t xml:space="preserve">Where a child goes missing and there is concern for their welfare, or at the request of a child who has been missing, the fostering service arranges a meeting in private between the child and the responsible authority to consider the reasons for their going missing. The fostering service considers with the responsible authority and foster carer what action should be taken to prevent the child going missing in future. Any concerns arising about the foster </w:t>
      </w:r>
      <w:proofErr w:type="gramStart"/>
      <w:r w:rsidRPr="00185745">
        <w:rPr>
          <w:rFonts w:ascii="Arial" w:hAnsi="Arial" w:cs="Arial"/>
          <w:sz w:val="24"/>
          <w:szCs w:val="24"/>
        </w:rPr>
        <w:t>carer</w:t>
      </w:r>
      <w:proofErr w:type="gramEnd"/>
      <w:r w:rsidRPr="00185745">
        <w:rPr>
          <w:rFonts w:ascii="Arial" w:hAnsi="Arial" w:cs="Arial"/>
          <w:sz w:val="24"/>
          <w:szCs w:val="24"/>
        </w:rPr>
        <w:t xml:space="preserve"> or the placement are addressed, as far as is possible, in conjunction with the responsible authority.</w:t>
      </w:r>
    </w:p>
    <w:p w14:paraId="3F12026C" w14:textId="1E5E18C3" w:rsidR="00185745" w:rsidRPr="00185745" w:rsidRDefault="00185745" w:rsidP="00185745">
      <w:pPr>
        <w:pStyle w:val="ListParagraph"/>
        <w:numPr>
          <w:ilvl w:val="0"/>
          <w:numId w:val="5"/>
        </w:numPr>
        <w:rPr>
          <w:rFonts w:ascii="Arial" w:hAnsi="Arial" w:cs="Arial"/>
          <w:sz w:val="24"/>
          <w:szCs w:val="24"/>
        </w:rPr>
      </w:pPr>
      <w:r w:rsidRPr="00185745">
        <w:rPr>
          <w:rFonts w:ascii="Arial" w:hAnsi="Arial" w:cs="Arial"/>
          <w:sz w:val="24"/>
          <w:szCs w:val="24"/>
        </w:rPr>
        <w:t>Written records kept by the fostering service where a child goes missing detail action taken by foster carers, the circumstances of the child’s return, any reasons given by the child for running away from the foster home and any action taken in the light of those reasons. This information is shared with the responsible authority and, where appropriate, the child’s parents.</w:t>
      </w:r>
    </w:p>
    <w:p w14:paraId="7B26F0D8" w14:textId="77777777" w:rsidR="00AE4F7C" w:rsidRDefault="00AE4F7C" w:rsidP="00AE4F7C">
      <w:pPr>
        <w:pStyle w:val="ListParagraph"/>
        <w:ind w:left="765"/>
        <w:rPr>
          <w:rFonts w:ascii="Arial" w:hAnsi="Arial" w:cs="Arial"/>
          <w:b/>
          <w:bCs/>
          <w:color w:val="FF0000"/>
          <w:sz w:val="24"/>
          <w:szCs w:val="24"/>
        </w:rPr>
      </w:pPr>
    </w:p>
    <w:p w14:paraId="5D52A4E7" w14:textId="67525185" w:rsidR="002A452B" w:rsidRPr="00185745" w:rsidRDefault="00185745" w:rsidP="002A452B">
      <w:pPr>
        <w:pStyle w:val="ListParagraph"/>
        <w:numPr>
          <w:ilvl w:val="1"/>
          <w:numId w:val="3"/>
        </w:numPr>
        <w:rPr>
          <w:rFonts w:ascii="Arial" w:hAnsi="Arial" w:cs="Arial"/>
          <w:sz w:val="24"/>
          <w:szCs w:val="24"/>
        </w:rPr>
      </w:pPr>
      <w:r w:rsidRPr="00185745">
        <w:rPr>
          <w:rFonts w:ascii="Arial" w:hAnsi="Arial" w:cs="Arial"/>
          <w:sz w:val="24"/>
          <w:szCs w:val="24"/>
        </w:rPr>
        <w:t>This document should also be read in conjunction with the following documents:</w:t>
      </w:r>
    </w:p>
    <w:p w14:paraId="468D0E3B" w14:textId="77777777" w:rsidR="002A452B" w:rsidRPr="004934FD" w:rsidRDefault="002A452B" w:rsidP="00185745">
      <w:pPr>
        <w:pStyle w:val="ListParagraph"/>
        <w:numPr>
          <w:ilvl w:val="0"/>
          <w:numId w:val="6"/>
        </w:numPr>
        <w:rPr>
          <w:rFonts w:ascii="Arial" w:hAnsi="Arial" w:cs="Arial"/>
          <w:b/>
          <w:bCs/>
          <w:sz w:val="24"/>
          <w:szCs w:val="24"/>
        </w:rPr>
      </w:pPr>
      <w:r w:rsidRPr="004934FD">
        <w:rPr>
          <w:rFonts w:ascii="Arial" w:hAnsi="Arial" w:cs="Arial"/>
          <w:b/>
          <w:bCs/>
          <w:sz w:val="24"/>
          <w:szCs w:val="24"/>
        </w:rPr>
        <w:t xml:space="preserve">Fostering services guidance (2011) paragraphs 3.88 – 3.94 </w:t>
      </w:r>
    </w:p>
    <w:p w14:paraId="2312A897" w14:textId="42BAFCE6" w:rsidR="002A452B" w:rsidRPr="004934FD" w:rsidRDefault="002A452B" w:rsidP="00185745">
      <w:pPr>
        <w:pStyle w:val="ListParagraph"/>
        <w:numPr>
          <w:ilvl w:val="0"/>
          <w:numId w:val="6"/>
        </w:numPr>
        <w:rPr>
          <w:rFonts w:ascii="Arial" w:hAnsi="Arial" w:cs="Arial"/>
          <w:b/>
          <w:bCs/>
          <w:sz w:val="24"/>
          <w:szCs w:val="24"/>
        </w:rPr>
      </w:pPr>
      <w:r w:rsidRPr="004934FD">
        <w:rPr>
          <w:rFonts w:ascii="Arial" w:hAnsi="Arial" w:cs="Arial"/>
          <w:b/>
          <w:bCs/>
          <w:sz w:val="24"/>
          <w:szCs w:val="24"/>
        </w:rPr>
        <w:t>Children who Run Away or go Missing from Home or Care: Practice Guidance (Essex Guidance)</w:t>
      </w:r>
    </w:p>
    <w:p w14:paraId="5D31B942" w14:textId="77777777" w:rsidR="002A452B" w:rsidRPr="004934FD" w:rsidRDefault="002A452B" w:rsidP="00185745">
      <w:pPr>
        <w:pStyle w:val="ListParagraph"/>
        <w:numPr>
          <w:ilvl w:val="0"/>
          <w:numId w:val="6"/>
        </w:numPr>
        <w:rPr>
          <w:rFonts w:ascii="Arial" w:hAnsi="Arial" w:cs="Arial"/>
          <w:b/>
          <w:bCs/>
          <w:sz w:val="24"/>
          <w:szCs w:val="24"/>
        </w:rPr>
      </w:pPr>
      <w:r w:rsidRPr="004934FD">
        <w:rPr>
          <w:rFonts w:ascii="Arial" w:hAnsi="Arial" w:cs="Arial"/>
          <w:b/>
          <w:bCs/>
          <w:sz w:val="24"/>
          <w:szCs w:val="24"/>
        </w:rPr>
        <w:t>Statutory Guidance on Children who Run Away or Go Missing from Home or Care (Department for Education, January 2014)</w:t>
      </w:r>
    </w:p>
    <w:p w14:paraId="3A9D934A" w14:textId="3969F1A4" w:rsidR="002A452B" w:rsidRPr="004934FD" w:rsidRDefault="002A452B" w:rsidP="00185745">
      <w:pPr>
        <w:pStyle w:val="ListParagraph"/>
        <w:numPr>
          <w:ilvl w:val="0"/>
          <w:numId w:val="6"/>
        </w:numPr>
        <w:rPr>
          <w:rFonts w:ascii="Arial" w:hAnsi="Arial" w:cs="Arial"/>
          <w:b/>
          <w:bCs/>
          <w:sz w:val="24"/>
          <w:szCs w:val="24"/>
        </w:rPr>
      </w:pPr>
      <w:r w:rsidRPr="004934FD">
        <w:rPr>
          <w:rFonts w:ascii="Arial" w:hAnsi="Arial" w:cs="Arial"/>
          <w:b/>
          <w:bCs/>
          <w:sz w:val="24"/>
          <w:szCs w:val="24"/>
        </w:rPr>
        <w:t xml:space="preserve">SET Procedures (available on </w:t>
      </w:r>
      <w:hyperlink r:id="rId14" w:history="1">
        <w:r w:rsidRPr="00982BC2">
          <w:rPr>
            <w:rStyle w:val="Hyperlink"/>
            <w:rFonts w:ascii="Arial" w:hAnsi="Arial" w:cs="Arial"/>
            <w:b/>
            <w:bCs/>
            <w:sz w:val="24"/>
            <w:szCs w:val="24"/>
          </w:rPr>
          <w:t>the Essex Safeguarding Children’s Board website)</w:t>
        </w:r>
      </w:hyperlink>
    </w:p>
    <w:p w14:paraId="4114DC86" w14:textId="3375C195" w:rsidR="002A452B" w:rsidRPr="004934FD" w:rsidRDefault="002A452B" w:rsidP="00185745">
      <w:pPr>
        <w:pStyle w:val="ListParagraph"/>
        <w:numPr>
          <w:ilvl w:val="0"/>
          <w:numId w:val="6"/>
        </w:numPr>
        <w:rPr>
          <w:rFonts w:ascii="Arial" w:hAnsi="Arial" w:cs="Arial"/>
          <w:b/>
          <w:bCs/>
          <w:sz w:val="24"/>
          <w:szCs w:val="24"/>
        </w:rPr>
      </w:pPr>
      <w:r w:rsidRPr="004934FD">
        <w:rPr>
          <w:rFonts w:ascii="Arial" w:hAnsi="Arial" w:cs="Arial"/>
          <w:b/>
          <w:bCs/>
          <w:sz w:val="24"/>
          <w:szCs w:val="24"/>
        </w:rPr>
        <w:t>Missing from Care, Memorandum of Understanding (20</w:t>
      </w:r>
      <w:r w:rsidR="0097407B">
        <w:rPr>
          <w:rFonts w:ascii="Arial" w:hAnsi="Arial" w:cs="Arial"/>
          <w:b/>
          <w:bCs/>
          <w:sz w:val="24"/>
          <w:szCs w:val="24"/>
        </w:rPr>
        <w:t>22</w:t>
      </w:r>
      <w:r w:rsidRPr="004934FD">
        <w:rPr>
          <w:rFonts w:ascii="Arial" w:hAnsi="Arial" w:cs="Arial"/>
          <w:b/>
          <w:bCs/>
          <w:sz w:val="24"/>
          <w:szCs w:val="24"/>
        </w:rPr>
        <w:t>)</w:t>
      </w:r>
    </w:p>
    <w:p w14:paraId="1C780DA7" w14:textId="77777777" w:rsidR="002A452B" w:rsidRDefault="002A452B" w:rsidP="00834A6C">
      <w:pPr>
        <w:rPr>
          <w:rFonts w:ascii="Arial" w:hAnsi="Arial" w:cs="Arial"/>
          <w:b/>
          <w:bCs/>
          <w:color w:val="FF0000"/>
          <w:sz w:val="24"/>
          <w:szCs w:val="24"/>
        </w:rPr>
      </w:pPr>
    </w:p>
    <w:p w14:paraId="63E8A449" w14:textId="392D9CEF" w:rsidR="00834A6C" w:rsidRDefault="00853A3A" w:rsidP="00834A6C">
      <w:pPr>
        <w:pStyle w:val="Heading1"/>
        <w:numPr>
          <w:ilvl w:val="0"/>
          <w:numId w:val="3"/>
        </w:numPr>
      </w:pPr>
      <w:bookmarkStart w:id="22" w:name="_Toc137033559"/>
      <w:bookmarkStart w:id="23" w:name="_Toc137033820"/>
      <w:bookmarkStart w:id="24" w:name="_Toc137033978"/>
      <w:bookmarkStart w:id="25" w:name="_Toc137034771"/>
      <w:bookmarkStart w:id="26" w:name="_Toc137036573"/>
      <w:bookmarkStart w:id="27" w:name="_Hlk86088317"/>
      <w:r>
        <w:t>Definitions</w:t>
      </w:r>
      <w:bookmarkEnd w:id="22"/>
      <w:bookmarkEnd w:id="23"/>
      <w:bookmarkEnd w:id="24"/>
      <w:bookmarkEnd w:id="25"/>
      <w:bookmarkEnd w:id="26"/>
    </w:p>
    <w:p w14:paraId="25EA5EFB" w14:textId="77777777" w:rsidR="0055555C" w:rsidRPr="0055555C" w:rsidRDefault="0055555C" w:rsidP="0055555C"/>
    <w:bookmarkEnd w:id="27"/>
    <w:p w14:paraId="6C91F429" w14:textId="3650CC05" w:rsidR="00027349" w:rsidRDefault="00853A3A" w:rsidP="00853A3A">
      <w:pPr>
        <w:pStyle w:val="ListParagraph"/>
        <w:numPr>
          <w:ilvl w:val="1"/>
          <w:numId w:val="3"/>
        </w:numPr>
        <w:rPr>
          <w:rFonts w:ascii="Arial" w:hAnsi="Arial" w:cs="Arial"/>
          <w:sz w:val="24"/>
          <w:szCs w:val="24"/>
        </w:rPr>
      </w:pPr>
      <w:r w:rsidRPr="00CB0DCD">
        <w:rPr>
          <w:rFonts w:ascii="Arial" w:hAnsi="Arial" w:cs="Arial"/>
          <w:sz w:val="24"/>
          <w:szCs w:val="24"/>
        </w:rPr>
        <w:t xml:space="preserve">Away from placement without authorisation: ‘a looked after child [child in care] whose whereabouts is known but who is not at their placement or place they are expected to </w:t>
      </w:r>
      <w:proofErr w:type="gramStart"/>
      <w:r w:rsidRPr="00CB0DCD">
        <w:rPr>
          <w:rFonts w:ascii="Arial" w:hAnsi="Arial" w:cs="Arial"/>
          <w:sz w:val="24"/>
          <w:szCs w:val="24"/>
        </w:rPr>
        <w:t>be</w:t>
      </w:r>
      <w:proofErr w:type="gramEnd"/>
      <w:r w:rsidRPr="00CB0DCD">
        <w:rPr>
          <w:rFonts w:ascii="Arial" w:hAnsi="Arial" w:cs="Arial"/>
          <w:sz w:val="24"/>
          <w:szCs w:val="24"/>
        </w:rPr>
        <w:t xml:space="preserve"> and the carer has concerns’ should be notified to the local authority or where there are welfare concerns to the police.’</w:t>
      </w:r>
    </w:p>
    <w:p w14:paraId="54AFB0DC" w14:textId="77777777" w:rsidR="00027349" w:rsidRDefault="00027349" w:rsidP="00027349">
      <w:pPr>
        <w:pStyle w:val="ListParagraph"/>
        <w:ind w:left="765"/>
        <w:rPr>
          <w:rFonts w:ascii="Arial" w:hAnsi="Arial" w:cs="Arial"/>
          <w:sz w:val="24"/>
          <w:szCs w:val="24"/>
        </w:rPr>
      </w:pPr>
    </w:p>
    <w:p w14:paraId="7827FDFC" w14:textId="1810366C" w:rsidR="00E044A5" w:rsidRDefault="00853A3A" w:rsidP="00853A3A">
      <w:pPr>
        <w:pStyle w:val="ListParagraph"/>
        <w:numPr>
          <w:ilvl w:val="1"/>
          <w:numId w:val="3"/>
        </w:numPr>
        <w:rPr>
          <w:rFonts w:ascii="Arial" w:hAnsi="Arial" w:cs="Arial"/>
          <w:sz w:val="24"/>
          <w:szCs w:val="24"/>
        </w:rPr>
      </w:pPr>
      <w:r w:rsidRPr="00027349">
        <w:rPr>
          <w:rFonts w:ascii="Arial" w:hAnsi="Arial" w:cs="Arial"/>
          <w:sz w:val="24"/>
          <w:szCs w:val="24"/>
        </w:rPr>
        <w:t xml:space="preserve">Missing: ‘Anyone whose whereabouts cannot be established and where the circumstances are out of </w:t>
      </w:r>
      <w:r w:rsidR="00B375C8" w:rsidRPr="00027349">
        <w:rPr>
          <w:rFonts w:ascii="Arial" w:hAnsi="Arial" w:cs="Arial"/>
          <w:sz w:val="24"/>
          <w:szCs w:val="24"/>
        </w:rPr>
        <w:t>character,</w:t>
      </w:r>
      <w:r w:rsidRPr="00027349">
        <w:rPr>
          <w:rFonts w:ascii="Arial" w:hAnsi="Arial" w:cs="Arial"/>
          <w:sz w:val="24"/>
          <w:szCs w:val="24"/>
        </w:rPr>
        <w:t xml:space="preserve"> or the context suggests the person may be subject of a crime or at risk of harm to themselves or another.’</w:t>
      </w:r>
    </w:p>
    <w:p w14:paraId="3147A3D5" w14:textId="77777777" w:rsidR="00E044A5" w:rsidRPr="00E044A5" w:rsidRDefault="00E044A5" w:rsidP="00E044A5">
      <w:pPr>
        <w:pStyle w:val="ListParagraph"/>
        <w:rPr>
          <w:rFonts w:ascii="Arial" w:hAnsi="Arial" w:cs="Arial"/>
          <w:sz w:val="24"/>
          <w:szCs w:val="24"/>
        </w:rPr>
      </w:pPr>
    </w:p>
    <w:p w14:paraId="3AAB6BC6" w14:textId="23C60B2A" w:rsidR="00E044A5" w:rsidRPr="006D35A1" w:rsidRDefault="00853A3A" w:rsidP="00574FF6">
      <w:pPr>
        <w:pStyle w:val="ListParagraph"/>
        <w:numPr>
          <w:ilvl w:val="1"/>
          <w:numId w:val="3"/>
        </w:numPr>
        <w:rPr>
          <w:rFonts w:ascii="Arial" w:hAnsi="Arial" w:cs="Arial"/>
          <w:sz w:val="24"/>
          <w:szCs w:val="24"/>
        </w:rPr>
      </w:pPr>
      <w:r w:rsidRPr="00E044A5">
        <w:rPr>
          <w:rFonts w:ascii="Arial" w:hAnsi="Arial" w:cs="Arial"/>
          <w:sz w:val="24"/>
          <w:szCs w:val="24"/>
        </w:rPr>
        <w:t>It is also important that you consider some of the differences between missing and away from placement without authorisation.  For example:</w:t>
      </w:r>
    </w:p>
    <w:p w14:paraId="4AEA6FA7" w14:textId="2DE6D301" w:rsidR="00853A3A" w:rsidRPr="00E044A5" w:rsidRDefault="00853A3A" w:rsidP="00E044A5">
      <w:pPr>
        <w:pStyle w:val="ListParagraph"/>
        <w:numPr>
          <w:ilvl w:val="0"/>
          <w:numId w:val="8"/>
        </w:numPr>
        <w:rPr>
          <w:rFonts w:ascii="Arial" w:hAnsi="Arial" w:cs="Arial"/>
          <w:sz w:val="24"/>
          <w:szCs w:val="24"/>
        </w:rPr>
      </w:pPr>
      <w:r w:rsidRPr="00E044A5">
        <w:rPr>
          <w:rFonts w:ascii="Arial" w:hAnsi="Arial" w:cs="Arial"/>
          <w:sz w:val="24"/>
          <w:szCs w:val="24"/>
        </w:rPr>
        <w:t xml:space="preserve">A young person might be considered missing if:  </w:t>
      </w:r>
    </w:p>
    <w:p w14:paraId="1ECA29FE" w14:textId="314C61EC" w:rsidR="00853A3A" w:rsidRPr="003808B1" w:rsidRDefault="00853A3A" w:rsidP="003808B1">
      <w:pPr>
        <w:pStyle w:val="ListParagraph"/>
        <w:numPr>
          <w:ilvl w:val="0"/>
          <w:numId w:val="9"/>
        </w:numPr>
        <w:rPr>
          <w:rFonts w:ascii="Arial" w:hAnsi="Arial" w:cs="Arial"/>
          <w:sz w:val="24"/>
          <w:szCs w:val="24"/>
        </w:rPr>
      </w:pPr>
      <w:r w:rsidRPr="003808B1">
        <w:rPr>
          <w:rFonts w:ascii="Arial" w:hAnsi="Arial" w:cs="Arial"/>
          <w:sz w:val="24"/>
          <w:szCs w:val="24"/>
        </w:rPr>
        <w:t xml:space="preserve">The young person’s whereabouts are NOT KNOWN.  </w:t>
      </w:r>
    </w:p>
    <w:p w14:paraId="4CB9C453" w14:textId="6423E3E1" w:rsidR="00853A3A" w:rsidRPr="003808B1" w:rsidRDefault="00853A3A" w:rsidP="003808B1">
      <w:pPr>
        <w:pStyle w:val="ListParagraph"/>
        <w:numPr>
          <w:ilvl w:val="0"/>
          <w:numId w:val="9"/>
        </w:numPr>
        <w:rPr>
          <w:rFonts w:ascii="Arial" w:hAnsi="Arial" w:cs="Arial"/>
          <w:sz w:val="24"/>
          <w:szCs w:val="24"/>
        </w:rPr>
      </w:pPr>
      <w:r w:rsidRPr="003808B1">
        <w:rPr>
          <w:rFonts w:ascii="Arial" w:hAnsi="Arial" w:cs="Arial"/>
          <w:sz w:val="24"/>
          <w:szCs w:val="24"/>
        </w:rPr>
        <w:t xml:space="preserve">The young person has made contact with </w:t>
      </w:r>
      <w:proofErr w:type="gramStart"/>
      <w:r w:rsidRPr="003808B1">
        <w:rPr>
          <w:rFonts w:ascii="Arial" w:hAnsi="Arial" w:cs="Arial"/>
          <w:sz w:val="24"/>
          <w:szCs w:val="24"/>
        </w:rPr>
        <w:t>you</w:t>
      </w:r>
      <w:proofErr w:type="gramEnd"/>
      <w:r w:rsidRPr="003808B1">
        <w:rPr>
          <w:rFonts w:ascii="Arial" w:hAnsi="Arial" w:cs="Arial"/>
          <w:sz w:val="24"/>
          <w:szCs w:val="24"/>
        </w:rPr>
        <w:t xml:space="preserve"> and you have concerns that they are not where they say they are and alternative agreements for child returning home have not been successful  </w:t>
      </w:r>
    </w:p>
    <w:p w14:paraId="0DAD6FD5" w14:textId="77777777" w:rsidR="00853A3A" w:rsidRPr="00CB0DCD" w:rsidRDefault="00853A3A" w:rsidP="00853A3A">
      <w:pPr>
        <w:rPr>
          <w:rFonts w:ascii="Arial" w:hAnsi="Arial" w:cs="Arial"/>
          <w:sz w:val="24"/>
          <w:szCs w:val="24"/>
        </w:rPr>
      </w:pPr>
    </w:p>
    <w:p w14:paraId="51A80363" w14:textId="32EA6227" w:rsidR="00853A3A" w:rsidRPr="005F36B9" w:rsidRDefault="00853A3A" w:rsidP="005F36B9">
      <w:pPr>
        <w:pStyle w:val="ListParagraph"/>
        <w:numPr>
          <w:ilvl w:val="0"/>
          <w:numId w:val="11"/>
        </w:numPr>
        <w:rPr>
          <w:rFonts w:ascii="Arial" w:hAnsi="Arial" w:cs="Arial"/>
          <w:sz w:val="24"/>
          <w:szCs w:val="24"/>
        </w:rPr>
      </w:pPr>
      <w:r w:rsidRPr="005F36B9">
        <w:rPr>
          <w:rFonts w:ascii="Arial" w:hAnsi="Arial" w:cs="Arial"/>
          <w:sz w:val="24"/>
          <w:szCs w:val="24"/>
        </w:rPr>
        <w:lastRenderedPageBreak/>
        <w:t>A young person might be considered as ‘concerns for welfare if:</w:t>
      </w:r>
    </w:p>
    <w:p w14:paraId="7601EB3C" w14:textId="1977C1B9" w:rsidR="00853A3A" w:rsidRDefault="00853A3A" w:rsidP="00853A3A">
      <w:pPr>
        <w:pStyle w:val="ListParagraph"/>
        <w:numPr>
          <w:ilvl w:val="0"/>
          <w:numId w:val="12"/>
        </w:numPr>
        <w:rPr>
          <w:rFonts w:ascii="Arial" w:hAnsi="Arial" w:cs="Arial"/>
          <w:sz w:val="24"/>
          <w:szCs w:val="24"/>
        </w:rPr>
      </w:pPr>
      <w:r w:rsidRPr="005F36B9">
        <w:rPr>
          <w:rFonts w:ascii="Arial" w:hAnsi="Arial" w:cs="Arial"/>
          <w:sz w:val="24"/>
          <w:szCs w:val="24"/>
        </w:rPr>
        <w:t xml:space="preserve">The young person reports that they are in a place or with people where a risk assessment highlights </w:t>
      </w:r>
      <w:r w:rsidR="00B52794">
        <w:rPr>
          <w:rFonts w:ascii="Arial" w:hAnsi="Arial" w:cs="Arial"/>
          <w:sz w:val="24"/>
          <w:szCs w:val="24"/>
        </w:rPr>
        <w:t>there is a risk to the child.</w:t>
      </w:r>
    </w:p>
    <w:p w14:paraId="43A82CAA" w14:textId="77777777" w:rsidR="007E7119" w:rsidRPr="007E7119" w:rsidRDefault="007E7119" w:rsidP="007E7119">
      <w:pPr>
        <w:pStyle w:val="ListParagraph"/>
        <w:ind w:left="1800"/>
        <w:rPr>
          <w:rFonts w:ascii="Arial" w:hAnsi="Arial" w:cs="Arial"/>
          <w:sz w:val="24"/>
          <w:szCs w:val="24"/>
        </w:rPr>
      </w:pPr>
    </w:p>
    <w:p w14:paraId="42AA5C53" w14:textId="77777777" w:rsidR="00853A3A" w:rsidRPr="00E34ADF" w:rsidRDefault="00853A3A" w:rsidP="00E34ADF">
      <w:pPr>
        <w:pStyle w:val="ListParagraph"/>
        <w:numPr>
          <w:ilvl w:val="0"/>
          <w:numId w:val="11"/>
        </w:numPr>
        <w:rPr>
          <w:rFonts w:ascii="Arial" w:hAnsi="Arial" w:cs="Arial"/>
          <w:sz w:val="24"/>
          <w:szCs w:val="24"/>
        </w:rPr>
      </w:pPr>
      <w:r w:rsidRPr="00E34ADF">
        <w:rPr>
          <w:rFonts w:ascii="Arial" w:hAnsi="Arial" w:cs="Arial"/>
          <w:sz w:val="24"/>
          <w:szCs w:val="24"/>
        </w:rPr>
        <w:t>A young person might be considered ‘away from placement without authorisation’, where there are no risks if:</w:t>
      </w:r>
    </w:p>
    <w:p w14:paraId="1CA4BBFD" w14:textId="0A1C2310" w:rsidR="00853A3A" w:rsidRPr="00E34ADF" w:rsidRDefault="00853A3A" w:rsidP="00E34ADF">
      <w:pPr>
        <w:pStyle w:val="ListParagraph"/>
        <w:numPr>
          <w:ilvl w:val="0"/>
          <w:numId w:val="13"/>
        </w:numPr>
        <w:rPr>
          <w:rFonts w:ascii="Arial" w:hAnsi="Arial" w:cs="Arial"/>
          <w:sz w:val="24"/>
          <w:szCs w:val="24"/>
        </w:rPr>
      </w:pPr>
      <w:r w:rsidRPr="00E34ADF">
        <w:rPr>
          <w:rFonts w:ascii="Arial" w:hAnsi="Arial" w:cs="Arial"/>
          <w:sz w:val="24"/>
          <w:szCs w:val="24"/>
        </w:rPr>
        <w:t xml:space="preserve">A young person’s </w:t>
      </w:r>
      <w:proofErr w:type="gramStart"/>
      <w:r w:rsidRPr="00E34ADF">
        <w:rPr>
          <w:rFonts w:ascii="Arial" w:hAnsi="Arial" w:cs="Arial"/>
          <w:sz w:val="24"/>
          <w:szCs w:val="24"/>
        </w:rPr>
        <w:t>whereabouts</w:t>
      </w:r>
      <w:proofErr w:type="gramEnd"/>
      <w:r w:rsidRPr="00E34ADF">
        <w:rPr>
          <w:rFonts w:ascii="Arial" w:hAnsi="Arial" w:cs="Arial"/>
          <w:sz w:val="24"/>
          <w:szCs w:val="24"/>
        </w:rPr>
        <w:t xml:space="preserve"> are known but are not where they are required or expected to be.</w:t>
      </w:r>
    </w:p>
    <w:p w14:paraId="76CC9899" w14:textId="13BB7262" w:rsidR="00853A3A" w:rsidRPr="00E34ADF" w:rsidRDefault="00853A3A" w:rsidP="00E34ADF">
      <w:pPr>
        <w:pStyle w:val="ListParagraph"/>
        <w:numPr>
          <w:ilvl w:val="0"/>
          <w:numId w:val="13"/>
        </w:numPr>
        <w:rPr>
          <w:rFonts w:ascii="Arial" w:hAnsi="Arial" w:cs="Arial"/>
          <w:sz w:val="24"/>
          <w:szCs w:val="24"/>
        </w:rPr>
      </w:pPr>
      <w:r w:rsidRPr="00E34ADF">
        <w:rPr>
          <w:rFonts w:ascii="Arial" w:hAnsi="Arial" w:cs="Arial"/>
          <w:sz w:val="24"/>
          <w:szCs w:val="24"/>
        </w:rPr>
        <w:t xml:space="preserve">The young person is at a place or with people who are known about and accepted as safe/suitable/agreeable.   </w:t>
      </w:r>
    </w:p>
    <w:p w14:paraId="03C649DC" w14:textId="152C7E49" w:rsidR="00853A3A" w:rsidRDefault="00853A3A" w:rsidP="00853A3A">
      <w:pPr>
        <w:pStyle w:val="ListParagraph"/>
        <w:numPr>
          <w:ilvl w:val="0"/>
          <w:numId w:val="13"/>
        </w:numPr>
        <w:rPr>
          <w:rFonts w:ascii="Arial" w:hAnsi="Arial" w:cs="Arial"/>
          <w:sz w:val="24"/>
          <w:szCs w:val="24"/>
        </w:rPr>
      </w:pPr>
      <w:r w:rsidRPr="00E34ADF">
        <w:rPr>
          <w:rFonts w:ascii="Arial" w:hAnsi="Arial" w:cs="Arial"/>
          <w:sz w:val="24"/>
          <w:szCs w:val="24"/>
        </w:rPr>
        <w:t>A young person has not returned at the agreed time but contacts you to tell you they are running late (train, bus etc) and this is accepted as the likely reason they have not yet returned</w:t>
      </w:r>
    </w:p>
    <w:p w14:paraId="66F57ED3" w14:textId="77777777" w:rsidR="007E7119" w:rsidRPr="007E7119" w:rsidRDefault="007E7119" w:rsidP="007E7119">
      <w:pPr>
        <w:pStyle w:val="ListParagraph"/>
        <w:ind w:left="1800"/>
        <w:rPr>
          <w:rFonts w:ascii="Arial" w:hAnsi="Arial" w:cs="Arial"/>
          <w:sz w:val="24"/>
          <w:szCs w:val="24"/>
        </w:rPr>
      </w:pPr>
    </w:p>
    <w:p w14:paraId="165E4B90" w14:textId="67E7C44D" w:rsidR="00853A3A" w:rsidRPr="00E34ADF" w:rsidRDefault="00853A3A" w:rsidP="00853A3A">
      <w:pPr>
        <w:pStyle w:val="ListParagraph"/>
        <w:numPr>
          <w:ilvl w:val="0"/>
          <w:numId w:val="15"/>
        </w:numPr>
        <w:rPr>
          <w:rFonts w:ascii="Arial" w:hAnsi="Arial" w:cs="Arial"/>
          <w:sz w:val="24"/>
          <w:szCs w:val="24"/>
        </w:rPr>
      </w:pPr>
      <w:r w:rsidRPr="00E34ADF">
        <w:rPr>
          <w:rFonts w:ascii="Arial" w:hAnsi="Arial" w:cs="Arial"/>
          <w:sz w:val="24"/>
          <w:szCs w:val="24"/>
        </w:rPr>
        <w:t>The young person has additional vulnerabilities such as:</w:t>
      </w:r>
    </w:p>
    <w:p w14:paraId="3A858A9C" w14:textId="0E0BBE89" w:rsidR="00853A3A" w:rsidRPr="00E34ADF" w:rsidRDefault="00853A3A" w:rsidP="00E34ADF">
      <w:pPr>
        <w:pStyle w:val="ListParagraph"/>
        <w:numPr>
          <w:ilvl w:val="0"/>
          <w:numId w:val="16"/>
        </w:numPr>
        <w:rPr>
          <w:rFonts w:ascii="Arial" w:hAnsi="Arial" w:cs="Arial"/>
          <w:sz w:val="24"/>
          <w:szCs w:val="24"/>
        </w:rPr>
      </w:pPr>
      <w:r w:rsidRPr="00E34ADF">
        <w:rPr>
          <w:rFonts w:ascii="Arial" w:hAnsi="Arial" w:cs="Arial"/>
          <w:sz w:val="24"/>
          <w:szCs w:val="24"/>
        </w:rPr>
        <w:t>Is at known or suspected risk of Child Sexual Exploitation.</w:t>
      </w:r>
    </w:p>
    <w:p w14:paraId="30235E76" w14:textId="3CC555ED" w:rsidR="00853A3A" w:rsidRPr="00E34ADF" w:rsidRDefault="00853A3A" w:rsidP="00E34ADF">
      <w:pPr>
        <w:pStyle w:val="ListParagraph"/>
        <w:numPr>
          <w:ilvl w:val="0"/>
          <w:numId w:val="16"/>
        </w:numPr>
        <w:rPr>
          <w:rFonts w:ascii="Arial" w:hAnsi="Arial" w:cs="Arial"/>
          <w:sz w:val="24"/>
          <w:szCs w:val="24"/>
        </w:rPr>
      </w:pPr>
      <w:r w:rsidRPr="00E34ADF">
        <w:rPr>
          <w:rFonts w:ascii="Arial" w:hAnsi="Arial" w:cs="Arial"/>
          <w:sz w:val="24"/>
          <w:szCs w:val="24"/>
        </w:rPr>
        <w:t xml:space="preserve">Is at known or suspected risk involvement in gangs or gang activity. </w:t>
      </w:r>
    </w:p>
    <w:p w14:paraId="57EB9BE6" w14:textId="184A8E25" w:rsidR="00853A3A" w:rsidRPr="00E34ADF" w:rsidRDefault="00853A3A" w:rsidP="00E34ADF">
      <w:pPr>
        <w:pStyle w:val="ListParagraph"/>
        <w:numPr>
          <w:ilvl w:val="0"/>
          <w:numId w:val="16"/>
        </w:numPr>
        <w:rPr>
          <w:rFonts w:ascii="Arial" w:hAnsi="Arial" w:cs="Arial"/>
          <w:sz w:val="24"/>
          <w:szCs w:val="24"/>
        </w:rPr>
      </w:pPr>
      <w:r w:rsidRPr="00E34ADF">
        <w:rPr>
          <w:rFonts w:ascii="Arial" w:hAnsi="Arial" w:cs="Arial"/>
          <w:sz w:val="24"/>
          <w:szCs w:val="24"/>
        </w:rPr>
        <w:t>Is at known or suspected risk of involvement in criminal activity or drugs.</w:t>
      </w:r>
    </w:p>
    <w:p w14:paraId="04C8A7E4" w14:textId="039A700B" w:rsidR="00853A3A" w:rsidRDefault="00853A3A" w:rsidP="00E34ADF">
      <w:pPr>
        <w:pStyle w:val="ListParagraph"/>
        <w:numPr>
          <w:ilvl w:val="0"/>
          <w:numId w:val="16"/>
        </w:numPr>
        <w:rPr>
          <w:rFonts w:ascii="Arial" w:hAnsi="Arial" w:cs="Arial"/>
          <w:sz w:val="24"/>
          <w:szCs w:val="24"/>
        </w:rPr>
      </w:pPr>
      <w:r w:rsidRPr="00E34ADF">
        <w:rPr>
          <w:rFonts w:ascii="Arial" w:hAnsi="Arial" w:cs="Arial"/>
          <w:sz w:val="24"/>
          <w:szCs w:val="24"/>
        </w:rPr>
        <w:t>Is at known or suspected risk of self-harm or suicide</w:t>
      </w:r>
      <w:r w:rsidR="007E7119">
        <w:rPr>
          <w:rFonts w:ascii="Arial" w:hAnsi="Arial" w:cs="Arial"/>
          <w:sz w:val="24"/>
          <w:szCs w:val="24"/>
        </w:rPr>
        <w:t>.</w:t>
      </w:r>
    </w:p>
    <w:p w14:paraId="56C91B74" w14:textId="7C2F1996" w:rsidR="00574FF6" w:rsidRDefault="00574FF6" w:rsidP="00574FF6">
      <w:pPr>
        <w:pStyle w:val="ListParagraph"/>
        <w:ind w:left="1800"/>
        <w:rPr>
          <w:rFonts w:ascii="Arial" w:hAnsi="Arial" w:cs="Arial"/>
          <w:sz w:val="24"/>
          <w:szCs w:val="24"/>
        </w:rPr>
      </w:pPr>
    </w:p>
    <w:p w14:paraId="6DA16A3D" w14:textId="3E094A77" w:rsidR="00853A3A" w:rsidRDefault="00853A3A" w:rsidP="00853A3A">
      <w:pPr>
        <w:pStyle w:val="ListParagraph"/>
        <w:numPr>
          <w:ilvl w:val="1"/>
          <w:numId w:val="3"/>
        </w:numPr>
        <w:rPr>
          <w:rFonts w:ascii="Arial" w:hAnsi="Arial" w:cs="Arial"/>
          <w:sz w:val="24"/>
          <w:szCs w:val="24"/>
        </w:rPr>
      </w:pPr>
      <w:r w:rsidRPr="00574FF6">
        <w:rPr>
          <w:rFonts w:ascii="Arial" w:hAnsi="Arial" w:cs="Arial"/>
          <w:sz w:val="24"/>
          <w:szCs w:val="24"/>
        </w:rPr>
        <w:t xml:space="preserve">‘Away from placement without authorisation’ children/young people should have their circumstances constantly under review and may become regarded as missing </w:t>
      </w:r>
      <w:r w:rsidR="006D35A1" w:rsidRPr="00574FF6">
        <w:rPr>
          <w:rFonts w:ascii="Arial" w:hAnsi="Arial" w:cs="Arial"/>
          <w:sz w:val="24"/>
          <w:szCs w:val="24"/>
        </w:rPr>
        <w:t>later</w:t>
      </w:r>
      <w:r w:rsidR="00574FF6">
        <w:rPr>
          <w:rFonts w:ascii="Arial" w:hAnsi="Arial" w:cs="Arial"/>
          <w:sz w:val="24"/>
          <w:szCs w:val="24"/>
        </w:rPr>
        <w:t>.</w:t>
      </w:r>
    </w:p>
    <w:p w14:paraId="0E7E4678" w14:textId="77777777" w:rsidR="00574FF6" w:rsidRDefault="00574FF6" w:rsidP="00574FF6">
      <w:pPr>
        <w:pStyle w:val="ListParagraph"/>
        <w:ind w:left="765"/>
        <w:rPr>
          <w:rFonts w:ascii="Arial" w:hAnsi="Arial" w:cs="Arial"/>
          <w:sz w:val="24"/>
          <w:szCs w:val="24"/>
        </w:rPr>
      </w:pPr>
    </w:p>
    <w:p w14:paraId="127AC128" w14:textId="1727016D" w:rsidR="00853A3A" w:rsidRPr="00555F0E" w:rsidRDefault="00853A3A" w:rsidP="00853A3A">
      <w:pPr>
        <w:pStyle w:val="ListParagraph"/>
        <w:numPr>
          <w:ilvl w:val="1"/>
          <w:numId w:val="3"/>
        </w:numPr>
        <w:rPr>
          <w:rFonts w:ascii="Arial" w:hAnsi="Arial" w:cs="Arial"/>
          <w:sz w:val="24"/>
          <w:szCs w:val="24"/>
        </w:rPr>
      </w:pPr>
      <w:r w:rsidRPr="00574FF6">
        <w:rPr>
          <w:rFonts w:ascii="Arial" w:hAnsi="Arial" w:cs="Arial"/>
          <w:sz w:val="24"/>
          <w:szCs w:val="24"/>
        </w:rPr>
        <w:t>In addition, the Police use the following definitions:</w:t>
      </w:r>
    </w:p>
    <w:p w14:paraId="59840D00" w14:textId="760EA8BD" w:rsidR="00853A3A" w:rsidRPr="00555F0E" w:rsidRDefault="00853A3A" w:rsidP="00853A3A">
      <w:pPr>
        <w:pStyle w:val="ListParagraph"/>
        <w:numPr>
          <w:ilvl w:val="0"/>
          <w:numId w:val="15"/>
        </w:numPr>
        <w:rPr>
          <w:rFonts w:ascii="Arial" w:hAnsi="Arial" w:cs="Arial"/>
          <w:sz w:val="24"/>
          <w:szCs w:val="24"/>
        </w:rPr>
      </w:pPr>
      <w:r w:rsidRPr="00555F0E">
        <w:rPr>
          <w:rFonts w:ascii="Arial" w:hAnsi="Arial" w:cs="Arial"/>
          <w:b/>
          <w:bCs/>
          <w:sz w:val="24"/>
          <w:szCs w:val="24"/>
        </w:rPr>
        <w:t>High Risk</w:t>
      </w:r>
      <w:r w:rsidRPr="00555F0E">
        <w:rPr>
          <w:rFonts w:ascii="Arial" w:hAnsi="Arial" w:cs="Arial"/>
          <w:sz w:val="24"/>
          <w:szCs w:val="24"/>
        </w:rPr>
        <w:t>: ‘a risk that is immediate and there are substantial grounds for believing that the subject is in danger through their own vulnerability; or may have been the victim of a serious crime; or the risk posed is immediate and there are substantial grounds for believing that the public is in danger.’</w:t>
      </w:r>
    </w:p>
    <w:p w14:paraId="7673CAAE" w14:textId="7CF6A7DA" w:rsidR="00EA5B76" w:rsidRDefault="00853A3A" w:rsidP="00853A3A">
      <w:pPr>
        <w:pStyle w:val="ListParagraph"/>
        <w:numPr>
          <w:ilvl w:val="0"/>
          <w:numId w:val="15"/>
        </w:numPr>
        <w:rPr>
          <w:rFonts w:ascii="Arial" w:hAnsi="Arial" w:cs="Arial"/>
          <w:sz w:val="24"/>
          <w:szCs w:val="24"/>
        </w:rPr>
      </w:pPr>
      <w:r w:rsidRPr="00555F0E">
        <w:rPr>
          <w:rFonts w:ascii="Arial" w:hAnsi="Arial" w:cs="Arial"/>
          <w:b/>
          <w:bCs/>
          <w:sz w:val="24"/>
          <w:szCs w:val="24"/>
        </w:rPr>
        <w:t>Medium Risk</w:t>
      </w:r>
      <w:r w:rsidRPr="00555F0E">
        <w:rPr>
          <w:rFonts w:ascii="Arial" w:hAnsi="Arial" w:cs="Arial"/>
          <w:sz w:val="24"/>
          <w:szCs w:val="24"/>
        </w:rPr>
        <w:t>: ‘the risk posed is likely to place the subject in danger or they are a threat to themselves or others.’</w:t>
      </w:r>
    </w:p>
    <w:p w14:paraId="1D923E46" w14:textId="77777777" w:rsidR="008A2739" w:rsidRPr="006D35A1" w:rsidRDefault="008A2739" w:rsidP="008A2739">
      <w:pPr>
        <w:pStyle w:val="ListParagraph"/>
        <w:ind w:left="1080"/>
        <w:rPr>
          <w:rFonts w:ascii="Arial" w:hAnsi="Arial" w:cs="Arial"/>
          <w:sz w:val="24"/>
          <w:szCs w:val="24"/>
        </w:rPr>
      </w:pPr>
    </w:p>
    <w:p w14:paraId="4CB4BD40" w14:textId="170F1C7D" w:rsidR="00853A3A" w:rsidRDefault="00663A98" w:rsidP="00663A98">
      <w:pPr>
        <w:pStyle w:val="Heading1"/>
        <w:numPr>
          <w:ilvl w:val="0"/>
          <w:numId w:val="3"/>
        </w:numPr>
      </w:pPr>
      <w:bookmarkStart w:id="28" w:name="_Toc137033560"/>
      <w:bookmarkStart w:id="29" w:name="_Toc137033821"/>
      <w:bookmarkStart w:id="30" w:name="_Toc137033979"/>
      <w:bookmarkStart w:id="31" w:name="_Toc137034772"/>
      <w:bookmarkStart w:id="32" w:name="_Toc137036574"/>
      <w:r w:rsidRPr="00663A98">
        <w:t>Prior to a child or young person going missing</w:t>
      </w:r>
      <w:bookmarkEnd w:id="28"/>
      <w:bookmarkEnd w:id="29"/>
      <w:bookmarkEnd w:id="30"/>
      <w:bookmarkEnd w:id="31"/>
      <w:bookmarkEnd w:id="32"/>
    </w:p>
    <w:p w14:paraId="39C4A4ED" w14:textId="77777777" w:rsidR="005471CE" w:rsidRPr="005471CE" w:rsidRDefault="005471CE" w:rsidP="005471CE"/>
    <w:p w14:paraId="1B6BEF31" w14:textId="7D532C8A" w:rsidR="00F01E04" w:rsidRPr="00663A98" w:rsidRDefault="00F01E04" w:rsidP="00F01E04">
      <w:pPr>
        <w:pStyle w:val="ListParagraph"/>
        <w:numPr>
          <w:ilvl w:val="1"/>
          <w:numId w:val="3"/>
        </w:numPr>
        <w:rPr>
          <w:rFonts w:ascii="Arial" w:hAnsi="Arial" w:cs="Arial"/>
          <w:b/>
          <w:bCs/>
          <w:color w:val="FF0000"/>
          <w:sz w:val="24"/>
          <w:szCs w:val="24"/>
        </w:rPr>
      </w:pPr>
      <w:r w:rsidRPr="00663A98">
        <w:rPr>
          <w:rFonts w:ascii="Arial" w:hAnsi="Arial" w:cs="Arial"/>
          <w:sz w:val="24"/>
          <w:szCs w:val="24"/>
        </w:rPr>
        <w:t xml:space="preserve">When children </w:t>
      </w:r>
      <w:r w:rsidR="00E62FE7">
        <w:rPr>
          <w:rFonts w:ascii="Arial" w:hAnsi="Arial" w:cs="Arial"/>
          <w:sz w:val="24"/>
          <w:szCs w:val="24"/>
        </w:rPr>
        <w:t>or</w:t>
      </w:r>
      <w:r w:rsidRPr="00663A98">
        <w:rPr>
          <w:rFonts w:ascii="Arial" w:hAnsi="Arial" w:cs="Arial"/>
          <w:sz w:val="24"/>
          <w:szCs w:val="24"/>
        </w:rPr>
        <w:t xml:space="preserve"> young people are placed with carers it is important that full information is given to the carer about the child’s history regarding if they have previously gone missing.</w:t>
      </w:r>
    </w:p>
    <w:p w14:paraId="4159FAA1" w14:textId="77777777" w:rsidR="00663A98" w:rsidRPr="00663A98" w:rsidRDefault="00663A98" w:rsidP="00663A98">
      <w:pPr>
        <w:pStyle w:val="ListParagraph"/>
        <w:ind w:left="765"/>
        <w:rPr>
          <w:rFonts w:ascii="Arial" w:hAnsi="Arial" w:cs="Arial"/>
          <w:b/>
          <w:bCs/>
          <w:color w:val="FF0000"/>
          <w:sz w:val="24"/>
          <w:szCs w:val="24"/>
        </w:rPr>
      </w:pPr>
    </w:p>
    <w:p w14:paraId="0F754C8D" w14:textId="09F7FCB1" w:rsidR="005471CE" w:rsidRPr="005471CE" w:rsidRDefault="00F01E04" w:rsidP="00F01E04">
      <w:pPr>
        <w:pStyle w:val="ListParagraph"/>
        <w:numPr>
          <w:ilvl w:val="1"/>
          <w:numId w:val="3"/>
        </w:numPr>
        <w:rPr>
          <w:rFonts w:ascii="Arial" w:hAnsi="Arial" w:cs="Arial"/>
          <w:b/>
          <w:bCs/>
          <w:color w:val="FF0000"/>
          <w:sz w:val="24"/>
          <w:szCs w:val="24"/>
        </w:rPr>
      </w:pPr>
      <w:r w:rsidRPr="00663A98">
        <w:rPr>
          <w:rFonts w:ascii="Arial" w:hAnsi="Arial" w:cs="Arial"/>
          <w:sz w:val="24"/>
          <w:szCs w:val="24"/>
        </w:rPr>
        <w:t>Where there is concern that a child or young person living with carers may go missing, this should be discussed prior to placement and information recorded as part of the Placement Planning Meeting. There is a section under Emotional/Behaviour record where this can be recorded</w:t>
      </w:r>
      <w:r w:rsidR="008A2739">
        <w:rPr>
          <w:rFonts w:ascii="Arial" w:hAnsi="Arial" w:cs="Arial"/>
          <w:sz w:val="24"/>
          <w:szCs w:val="24"/>
        </w:rPr>
        <w:t>.</w:t>
      </w:r>
      <w:r w:rsidRPr="00663A98">
        <w:rPr>
          <w:rFonts w:ascii="Arial" w:hAnsi="Arial" w:cs="Arial"/>
          <w:sz w:val="24"/>
          <w:szCs w:val="24"/>
        </w:rPr>
        <w:t xml:space="preserve"> The foster carer/supported lodgings carers also require an </w:t>
      </w:r>
      <w:r w:rsidR="005471CE" w:rsidRPr="00663A98">
        <w:rPr>
          <w:rFonts w:ascii="Arial" w:hAnsi="Arial" w:cs="Arial"/>
          <w:sz w:val="24"/>
          <w:szCs w:val="24"/>
        </w:rPr>
        <w:t>up-to-date</w:t>
      </w:r>
      <w:r w:rsidRPr="00663A98">
        <w:rPr>
          <w:rFonts w:ascii="Arial" w:hAnsi="Arial" w:cs="Arial"/>
          <w:sz w:val="24"/>
          <w:szCs w:val="24"/>
        </w:rPr>
        <w:t xml:space="preserve"> copy of the </w:t>
      </w:r>
      <w:r w:rsidRPr="00663A98">
        <w:rPr>
          <w:rFonts w:ascii="Arial" w:hAnsi="Arial" w:cs="Arial"/>
          <w:sz w:val="24"/>
          <w:szCs w:val="24"/>
        </w:rPr>
        <w:lastRenderedPageBreak/>
        <w:t>Missing Prevention Plan.  The missing Prevention Plan is to be discussed at every child’s statutory review</w:t>
      </w:r>
      <w:r w:rsidR="005471CE">
        <w:rPr>
          <w:rFonts w:ascii="Arial" w:hAnsi="Arial" w:cs="Arial"/>
          <w:sz w:val="24"/>
          <w:szCs w:val="24"/>
        </w:rPr>
        <w:t>.</w:t>
      </w:r>
    </w:p>
    <w:p w14:paraId="22066B88" w14:textId="77777777" w:rsidR="005471CE" w:rsidRPr="005471CE" w:rsidRDefault="005471CE" w:rsidP="005471CE">
      <w:pPr>
        <w:pStyle w:val="ListParagraph"/>
        <w:rPr>
          <w:rFonts w:ascii="Arial" w:hAnsi="Arial" w:cs="Arial"/>
          <w:sz w:val="24"/>
          <w:szCs w:val="24"/>
        </w:rPr>
      </w:pPr>
    </w:p>
    <w:p w14:paraId="595A7DAB"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If there is a known risk of the child/young person going missing the Planning for Missing form should be completed at the Placement Planning Meeting.  Where there is a known </w:t>
      </w:r>
      <w:proofErr w:type="gramStart"/>
      <w:r w:rsidRPr="005471CE">
        <w:rPr>
          <w:rFonts w:ascii="Arial" w:hAnsi="Arial" w:cs="Arial"/>
          <w:sz w:val="24"/>
          <w:szCs w:val="24"/>
        </w:rPr>
        <w:t>risk</w:t>
      </w:r>
      <w:proofErr w:type="gramEnd"/>
      <w:r w:rsidRPr="005471CE">
        <w:rPr>
          <w:rFonts w:ascii="Arial" w:hAnsi="Arial" w:cs="Arial"/>
          <w:sz w:val="24"/>
          <w:szCs w:val="24"/>
        </w:rPr>
        <w:t xml:space="preserve"> it may also be helpful for carers to familiarise themselves with the questions that might be asked by the police when they report a child/young person meeting.  These are found in Appendix 2.</w:t>
      </w:r>
    </w:p>
    <w:p w14:paraId="7F93E97A" w14:textId="77777777" w:rsidR="005471CE" w:rsidRPr="005471CE" w:rsidRDefault="005471CE" w:rsidP="005471CE">
      <w:pPr>
        <w:pStyle w:val="ListParagraph"/>
        <w:rPr>
          <w:rFonts w:ascii="Arial" w:hAnsi="Arial" w:cs="Arial"/>
          <w:sz w:val="24"/>
          <w:szCs w:val="24"/>
        </w:rPr>
      </w:pPr>
    </w:p>
    <w:p w14:paraId="1EB38344"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If the carer lives in a local authority outside of Essex, Thurrock and Southend then it will be important for the carers, SSW and social worker of the child to familiarise themselves with the local protocol for children and young people going missing so that carers are clear of the expectations of them should this happen.</w:t>
      </w:r>
    </w:p>
    <w:p w14:paraId="67BF7781" w14:textId="77777777" w:rsidR="005471CE" w:rsidRPr="005471CE" w:rsidRDefault="005471CE" w:rsidP="005471CE">
      <w:pPr>
        <w:pStyle w:val="ListParagraph"/>
        <w:rPr>
          <w:rFonts w:ascii="Arial" w:hAnsi="Arial" w:cs="Arial"/>
          <w:sz w:val="24"/>
          <w:szCs w:val="24"/>
        </w:rPr>
      </w:pPr>
    </w:p>
    <w:p w14:paraId="474671BD"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Consideration should also be given to the expectations of the carers should the child or young person go missing.  This will include information about who should inform the parents, is the carer in a position where they are likely to be able to actively go out and collect the child if it is appropriate to do so etc.</w:t>
      </w:r>
    </w:p>
    <w:p w14:paraId="748638AC" w14:textId="77777777" w:rsidR="005471CE" w:rsidRPr="005471CE" w:rsidRDefault="005471CE" w:rsidP="005471CE">
      <w:pPr>
        <w:pStyle w:val="ListParagraph"/>
        <w:rPr>
          <w:rFonts w:ascii="Arial" w:hAnsi="Arial" w:cs="Arial"/>
          <w:sz w:val="24"/>
          <w:szCs w:val="24"/>
        </w:rPr>
      </w:pPr>
    </w:p>
    <w:p w14:paraId="272B5F68"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It should be explained to the child or young person what actions will be taken if he/she is away from placement without permission. </w:t>
      </w:r>
    </w:p>
    <w:p w14:paraId="45F7DE04" w14:textId="77777777" w:rsidR="005471CE" w:rsidRPr="005471CE" w:rsidRDefault="005471CE" w:rsidP="005471CE">
      <w:pPr>
        <w:pStyle w:val="ListParagraph"/>
        <w:rPr>
          <w:rFonts w:ascii="Arial" w:hAnsi="Arial" w:cs="Arial"/>
          <w:sz w:val="24"/>
          <w:szCs w:val="24"/>
        </w:rPr>
      </w:pPr>
    </w:p>
    <w:p w14:paraId="4147787E"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It will also be crucial for carers to have information of friends and family networks where children or young people may go to, (see SET procedures).  This information could be discussed as part of the Placement Planning Meeting and should be recorded as part of the care plan for the child or young person.  </w:t>
      </w:r>
    </w:p>
    <w:p w14:paraId="6DE643CD" w14:textId="77777777" w:rsidR="005471CE" w:rsidRPr="005471CE" w:rsidRDefault="005471CE" w:rsidP="005471CE">
      <w:pPr>
        <w:pStyle w:val="ListParagraph"/>
        <w:rPr>
          <w:rFonts w:ascii="Arial" w:hAnsi="Arial" w:cs="Arial"/>
          <w:sz w:val="24"/>
          <w:szCs w:val="24"/>
        </w:rPr>
      </w:pPr>
    </w:p>
    <w:p w14:paraId="146ABDEB" w14:textId="77777777" w:rsidR="005471CE" w:rsidRPr="005471CE" w:rsidRDefault="00F01E04" w:rsidP="00F01E04">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Carers should also talk to children and young people age appropriately regarding the importance of always letting the carers know where they are.  They should be given strategies of what to do should they find themselves in different situations </w:t>
      </w:r>
      <w:proofErr w:type="gramStart"/>
      <w:r w:rsidRPr="005471CE">
        <w:rPr>
          <w:rFonts w:ascii="Arial" w:hAnsi="Arial" w:cs="Arial"/>
          <w:sz w:val="24"/>
          <w:szCs w:val="24"/>
        </w:rPr>
        <w:t>e.g.</w:t>
      </w:r>
      <w:proofErr w:type="gramEnd"/>
      <w:r w:rsidRPr="005471CE">
        <w:rPr>
          <w:rFonts w:ascii="Arial" w:hAnsi="Arial" w:cs="Arial"/>
          <w:sz w:val="24"/>
          <w:szCs w:val="24"/>
        </w:rPr>
        <w:t xml:space="preserve"> if they are going to be late home, if they find themselves in any kind of danger, if they have got lost.  </w:t>
      </w:r>
    </w:p>
    <w:p w14:paraId="5E04AE12" w14:textId="77777777" w:rsidR="005471CE" w:rsidRPr="005471CE" w:rsidRDefault="005471CE" w:rsidP="005471CE">
      <w:pPr>
        <w:pStyle w:val="ListParagraph"/>
        <w:rPr>
          <w:rFonts w:ascii="Arial" w:hAnsi="Arial" w:cs="Arial"/>
          <w:sz w:val="24"/>
          <w:szCs w:val="24"/>
        </w:rPr>
      </w:pPr>
    </w:p>
    <w:p w14:paraId="4BA49C29" w14:textId="77777777" w:rsidR="005471CE" w:rsidRPr="005471CE" w:rsidRDefault="00F01E04" w:rsidP="005471CE">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It will also be important to teach children and young people of the dangers of different situations </w:t>
      </w:r>
      <w:proofErr w:type="gramStart"/>
      <w:r w:rsidRPr="005471CE">
        <w:rPr>
          <w:rFonts w:ascii="Arial" w:hAnsi="Arial" w:cs="Arial"/>
          <w:sz w:val="24"/>
          <w:szCs w:val="24"/>
        </w:rPr>
        <w:t>e.g.</w:t>
      </w:r>
      <w:proofErr w:type="gramEnd"/>
      <w:r w:rsidRPr="005471CE">
        <w:rPr>
          <w:rFonts w:ascii="Arial" w:hAnsi="Arial" w:cs="Arial"/>
          <w:sz w:val="24"/>
          <w:szCs w:val="24"/>
        </w:rPr>
        <w:t xml:space="preserve"> walking home late at night, meeting people that they have met on the internet, but they do not really know who they are. This should be part of the education process of helping children and young people to keep themselves safe and should not be done in a negative way assuming that the child or young person is likely to do such things. </w:t>
      </w:r>
    </w:p>
    <w:p w14:paraId="0507B959" w14:textId="77777777" w:rsidR="005471CE" w:rsidRPr="005471CE" w:rsidRDefault="005471CE" w:rsidP="005471CE">
      <w:pPr>
        <w:pStyle w:val="ListParagraph"/>
        <w:rPr>
          <w:rFonts w:ascii="Arial" w:hAnsi="Arial" w:cs="Arial"/>
          <w:sz w:val="24"/>
          <w:szCs w:val="24"/>
        </w:rPr>
      </w:pPr>
    </w:p>
    <w:p w14:paraId="40AA8F3C" w14:textId="1090A5E4" w:rsidR="00F01E04" w:rsidRPr="004A5BC1" w:rsidRDefault="00F01E04" w:rsidP="00276273">
      <w:pPr>
        <w:pStyle w:val="ListParagraph"/>
        <w:numPr>
          <w:ilvl w:val="1"/>
          <w:numId w:val="3"/>
        </w:numPr>
        <w:rPr>
          <w:rFonts w:ascii="Arial" w:hAnsi="Arial" w:cs="Arial"/>
          <w:b/>
          <w:bCs/>
          <w:color w:val="FF0000"/>
          <w:sz w:val="24"/>
          <w:szCs w:val="24"/>
        </w:rPr>
      </w:pPr>
      <w:r w:rsidRPr="005471CE">
        <w:rPr>
          <w:rFonts w:ascii="Arial" w:hAnsi="Arial" w:cs="Arial"/>
          <w:sz w:val="24"/>
          <w:szCs w:val="24"/>
        </w:rPr>
        <w:t xml:space="preserve">All carers should keep an </w:t>
      </w:r>
      <w:r w:rsidR="000F04E3" w:rsidRPr="005471CE">
        <w:rPr>
          <w:rFonts w:ascii="Arial" w:hAnsi="Arial" w:cs="Arial"/>
          <w:sz w:val="24"/>
          <w:szCs w:val="24"/>
        </w:rPr>
        <w:t>up-to-date</w:t>
      </w:r>
      <w:r w:rsidRPr="005471CE">
        <w:rPr>
          <w:rFonts w:ascii="Arial" w:hAnsi="Arial" w:cs="Arial"/>
          <w:sz w:val="24"/>
          <w:szCs w:val="24"/>
        </w:rPr>
        <w:t xml:space="preserve"> photograph of children and young people that they look after so that this can be made available to the police should the child or young person go missing.</w:t>
      </w:r>
    </w:p>
    <w:p w14:paraId="153893CC" w14:textId="77777777" w:rsidR="004A5BC1" w:rsidRPr="002E60D9" w:rsidRDefault="004A5BC1" w:rsidP="002E60D9">
      <w:pPr>
        <w:rPr>
          <w:rFonts w:ascii="Arial" w:hAnsi="Arial" w:cs="Arial"/>
          <w:b/>
          <w:bCs/>
          <w:color w:val="FF0000"/>
          <w:sz w:val="24"/>
          <w:szCs w:val="24"/>
        </w:rPr>
      </w:pPr>
    </w:p>
    <w:p w14:paraId="0709520F" w14:textId="2EEC9E0C" w:rsidR="00276273" w:rsidRDefault="00EB3E28" w:rsidP="00276273">
      <w:pPr>
        <w:pStyle w:val="Heading1"/>
        <w:numPr>
          <w:ilvl w:val="0"/>
          <w:numId w:val="3"/>
        </w:numPr>
      </w:pPr>
      <w:bookmarkStart w:id="33" w:name="_Toc137033561"/>
      <w:bookmarkStart w:id="34" w:name="_Toc137033822"/>
      <w:bookmarkStart w:id="35" w:name="_Toc137033980"/>
      <w:bookmarkStart w:id="36" w:name="_Toc137034773"/>
      <w:bookmarkStart w:id="37" w:name="_Toc137036575"/>
      <w:r w:rsidRPr="00EB3E28">
        <w:lastRenderedPageBreak/>
        <w:t>If a child or young person does appear to be missing</w:t>
      </w:r>
      <w:bookmarkEnd w:id="33"/>
      <w:bookmarkEnd w:id="34"/>
      <w:bookmarkEnd w:id="35"/>
      <w:bookmarkEnd w:id="36"/>
      <w:bookmarkEnd w:id="37"/>
    </w:p>
    <w:p w14:paraId="52BABC3C" w14:textId="57DE3E43" w:rsidR="00DF5468" w:rsidRPr="008A2739" w:rsidRDefault="00EB3E28" w:rsidP="00DF5468">
      <w:pPr>
        <w:ind w:firstLine="720"/>
        <w:rPr>
          <w:rFonts w:ascii="Arial" w:hAnsi="Arial" w:cs="Arial"/>
          <w:b/>
          <w:bCs/>
          <w:i/>
          <w:iCs/>
          <w:color w:val="7030A0"/>
        </w:rPr>
      </w:pPr>
      <w:bookmarkStart w:id="38" w:name="_Hlk86090363"/>
      <w:r w:rsidRPr="00EB3E28">
        <w:rPr>
          <w:rFonts w:ascii="Arial" w:hAnsi="Arial" w:cs="Arial"/>
          <w:b/>
          <w:bCs/>
          <w:color w:val="7030A0"/>
        </w:rPr>
        <w:t xml:space="preserve">Refer to flowchart on </w:t>
      </w:r>
      <w:r w:rsidRPr="008A2739">
        <w:rPr>
          <w:rFonts w:ascii="Arial" w:hAnsi="Arial" w:cs="Arial"/>
          <w:b/>
          <w:bCs/>
          <w:i/>
          <w:iCs/>
          <w:color w:val="7030A0"/>
        </w:rPr>
        <w:t>Appendix 1</w:t>
      </w:r>
    </w:p>
    <w:bookmarkEnd w:id="38"/>
    <w:p w14:paraId="7A41C3CB" w14:textId="5FB14F09" w:rsidR="00841042" w:rsidRPr="00841042" w:rsidRDefault="00D87309" w:rsidP="00D87309">
      <w:pPr>
        <w:pStyle w:val="ListParagraph"/>
        <w:numPr>
          <w:ilvl w:val="1"/>
          <w:numId w:val="3"/>
        </w:numPr>
        <w:rPr>
          <w:rFonts w:ascii="Arial" w:hAnsi="Arial" w:cs="Arial"/>
          <w:b/>
          <w:bCs/>
          <w:color w:val="FF0000"/>
          <w:sz w:val="24"/>
          <w:szCs w:val="24"/>
        </w:rPr>
      </w:pPr>
      <w:r w:rsidRPr="00841042">
        <w:rPr>
          <w:rFonts w:ascii="Arial" w:hAnsi="Arial" w:cs="Arial"/>
          <w:sz w:val="24"/>
          <w:szCs w:val="24"/>
        </w:rPr>
        <w:t xml:space="preserve">The most important thing is for the child or young person to be safe.  The carers should work with all relevant agencies and provide them with the relevant information that is required regarding where the child may have gone, clothing, any incidents which may have occurred prior to them leaving etc. This could all be crucial information. </w:t>
      </w:r>
    </w:p>
    <w:p w14:paraId="0ED42ACA" w14:textId="7C7A48A4" w:rsidR="00841042" w:rsidRPr="00841042" w:rsidRDefault="00D87309" w:rsidP="00841042">
      <w:pPr>
        <w:pStyle w:val="ListParagraph"/>
        <w:ind w:left="765"/>
        <w:rPr>
          <w:rFonts w:ascii="Arial" w:hAnsi="Arial" w:cs="Arial"/>
          <w:b/>
          <w:bCs/>
          <w:color w:val="FF0000"/>
          <w:sz w:val="24"/>
          <w:szCs w:val="24"/>
        </w:rPr>
      </w:pPr>
      <w:r w:rsidRPr="00841042">
        <w:rPr>
          <w:rFonts w:ascii="Arial" w:hAnsi="Arial" w:cs="Arial"/>
          <w:sz w:val="24"/>
          <w:szCs w:val="24"/>
        </w:rPr>
        <w:t xml:space="preserve"> </w:t>
      </w:r>
    </w:p>
    <w:p w14:paraId="01CB03CE" w14:textId="6177A988" w:rsidR="00841042" w:rsidRPr="00A60405" w:rsidRDefault="00D87309" w:rsidP="00D87309">
      <w:pPr>
        <w:pStyle w:val="ListParagraph"/>
        <w:numPr>
          <w:ilvl w:val="1"/>
          <w:numId w:val="3"/>
        </w:numPr>
        <w:rPr>
          <w:rFonts w:ascii="Arial" w:hAnsi="Arial" w:cs="Arial"/>
          <w:b/>
          <w:bCs/>
          <w:color w:val="FF0000"/>
          <w:sz w:val="24"/>
          <w:szCs w:val="24"/>
        </w:rPr>
      </w:pPr>
      <w:r w:rsidRPr="00A60405">
        <w:rPr>
          <w:rFonts w:ascii="Arial" w:hAnsi="Arial" w:cs="Arial"/>
          <w:sz w:val="24"/>
          <w:szCs w:val="24"/>
        </w:rPr>
        <w:t>The information below is also relevant for those carers who provide PACE beds to young people under the PACE bed scheme.</w:t>
      </w:r>
    </w:p>
    <w:p w14:paraId="645D9FB8" w14:textId="77777777" w:rsidR="00841042" w:rsidRPr="00841042" w:rsidRDefault="00841042" w:rsidP="00841042">
      <w:pPr>
        <w:pStyle w:val="ListParagraph"/>
        <w:rPr>
          <w:rFonts w:ascii="Arial" w:hAnsi="Arial" w:cs="Arial"/>
          <w:sz w:val="24"/>
          <w:szCs w:val="24"/>
        </w:rPr>
      </w:pPr>
    </w:p>
    <w:p w14:paraId="358101B3" w14:textId="77777777" w:rsidR="00841042" w:rsidRPr="00841042" w:rsidRDefault="00D87309" w:rsidP="00D87309">
      <w:pPr>
        <w:pStyle w:val="ListParagraph"/>
        <w:numPr>
          <w:ilvl w:val="1"/>
          <w:numId w:val="3"/>
        </w:numPr>
        <w:rPr>
          <w:rFonts w:ascii="Arial" w:hAnsi="Arial" w:cs="Arial"/>
          <w:b/>
          <w:bCs/>
          <w:color w:val="FF0000"/>
          <w:sz w:val="24"/>
          <w:szCs w:val="24"/>
        </w:rPr>
      </w:pPr>
      <w:r w:rsidRPr="00841042">
        <w:rPr>
          <w:rFonts w:ascii="Arial" w:hAnsi="Arial" w:cs="Arial"/>
          <w:sz w:val="24"/>
          <w:szCs w:val="24"/>
        </w:rPr>
        <w:t>If the child or young person appears to be missing a thorough check around the home, outbuildings and local area should be undertaken by the carers to ensure that the child or young person hasn’t ‘hidden’ somewhere in the vicinity.</w:t>
      </w:r>
    </w:p>
    <w:p w14:paraId="312B1029" w14:textId="77777777" w:rsidR="00841042" w:rsidRPr="00841042" w:rsidRDefault="00841042" w:rsidP="00841042">
      <w:pPr>
        <w:pStyle w:val="ListParagraph"/>
        <w:rPr>
          <w:rFonts w:ascii="Arial" w:hAnsi="Arial" w:cs="Arial"/>
          <w:sz w:val="24"/>
          <w:szCs w:val="24"/>
        </w:rPr>
      </w:pPr>
    </w:p>
    <w:p w14:paraId="5F23F312" w14:textId="77777777" w:rsidR="00841042" w:rsidRPr="00841042" w:rsidRDefault="00D87309" w:rsidP="00D87309">
      <w:pPr>
        <w:pStyle w:val="ListParagraph"/>
        <w:numPr>
          <w:ilvl w:val="1"/>
          <w:numId w:val="3"/>
        </w:numPr>
        <w:rPr>
          <w:rFonts w:ascii="Arial" w:hAnsi="Arial" w:cs="Arial"/>
          <w:b/>
          <w:bCs/>
          <w:color w:val="FF0000"/>
          <w:sz w:val="24"/>
          <w:szCs w:val="24"/>
        </w:rPr>
      </w:pPr>
      <w:r w:rsidRPr="00841042">
        <w:rPr>
          <w:rFonts w:ascii="Arial" w:hAnsi="Arial" w:cs="Arial"/>
          <w:sz w:val="24"/>
          <w:szCs w:val="24"/>
        </w:rPr>
        <w:t>Carers should contact friends/family who the child or young person may be with as any good parent would.</w:t>
      </w:r>
    </w:p>
    <w:p w14:paraId="0130EB5C" w14:textId="77777777" w:rsidR="00841042" w:rsidRPr="00841042" w:rsidRDefault="00841042" w:rsidP="00841042">
      <w:pPr>
        <w:pStyle w:val="ListParagraph"/>
        <w:rPr>
          <w:rFonts w:ascii="Arial" w:hAnsi="Arial" w:cs="Arial"/>
          <w:sz w:val="24"/>
          <w:szCs w:val="24"/>
        </w:rPr>
      </w:pPr>
    </w:p>
    <w:p w14:paraId="740CB86E" w14:textId="77777777" w:rsidR="00841042" w:rsidRPr="00841042" w:rsidRDefault="00D87309" w:rsidP="00D87309">
      <w:pPr>
        <w:pStyle w:val="ListParagraph"/>
        <w:numPr>
          <w:ilvl w:val="1"/>
          <w:numId w:val="3"/>
        </w:numPr>
        <w:rPr>
          <w:rFonts w:ascii="Arial" w:hAnsi="Arial" w:cs="Arial"/>
          <w:b/>
          <w:bCs/>
          <w:color w:val="FF0000"/>
          <w:sz w:val="24"/>
          <w:szCs w:val="24"/>
        </w:rPr>
      </w:pPr>
      <w:r w:rsidRPr="00841042">
        <w:rPr>
          <w:rFonts w:ascii="Arial" w:hAnsi="Arial" w:cs="Arial"/>
          <w:sz w:val="24"/>
          <w:szCs w:val="24"/>
        </w:rPr>
        <w:t xml:space="preserve">If after these checks it appears that the child has gone </w:t>
      </w:r>
      <w:proofErr w:type="gramStart"/>
      <w:r w:rsidRPr="00841042">
        <w:rPr>
          <w:rFonts w:ascii="Arial" w:hAnsi="Arial" w:cs="Arial"/>
          <w:sz w:val="24"/>
          <w:szCs w:val="24"/>
        </w:rPr>
        <w:t>missing</w:t>
      </w:r>
      <w:proofErr w:type="gramEnd"/>
      <w:r w:rsidRPr="00841042">
        <w:rPr>
          <w:rFonts w:ascii="Arial" w:hAnsi="Arial" w:cs="Arial"/>
          <w:sz w:val="24"/>
          <w:szCs w:val="24"/>
        </w:rPr>
        <w:t xml:space="preserve"> then the carer should inform the police.</w:t>
      </w:r>
    </w:p>
    <w:p w14:paraId="270C4CAC" w14:textId="77777777" w:rsidR="00841042" w:rsidRPr="00841042" w:rsidRDefault="00841042" w:rsidP="00841042">
      <w:pPr>
        <w:pStyle w:val="ListParagraph"/>
        <w:rPr>
          <w:rFonts w:ascii="Arial" w:hAnsi="Arial" w:cs="Arial"/>
          <w:sz w:val="24"/>
          <w:szCs w:val="24"/>
        </w:rPr>
      </w:pPr>
    </w:p>
    <w:p w14:paraId="69DDF687" w14:textId="77777777" w:rsidR="00C3793E" w:rsidRPr="00C3793E" w:rsidRDefault="00D87309" w:rsidP="00D87309">
      <w:pPr>
        <w:pStyle w:val="ListParagraph"/>
        <w:numPr>
          <w:ilvl w:val="1"/>
          <w:numId w:val="3"/>
        </w:numPr>
        <w:rPr>
          <w:rFonts w:ascii="Arial" w:hAnsi="Arial" w:cs="Arial"/>
          <w:b/>
          <w:bCs/>
          <w:color w:val="FF0000"/>
          <w:sz w:val="24"/>
          <w:szCs w:val="24"/>
        </w:rPr>
      </w:pPr>
      <w:r w:rsidRPr="00841042">
        <w:rPr>
          <w:rFonts w:ascii="Arial" w:hAnsi="Arial" w:cs="Arial"/>
          <w:sz w:val="24"/>
          <w:szCs w:val="24"/>
        </w:rPr>
        <w:t>The Planning for Missing form, if completed previously, might need to be reviewed at this stage to ensure all information is accurate.</w:t>
      </w:r>
    </w:p>
    <w:p w14:paraId="034780F9" w14:textId="77777777" w:rsidR="00C3793E" w:rsidRPr="00C3793E" w:rsidRDefault="00C3793E" w:rsidP="00C3793E">
      <w:pPr>
        <w:pStyle w:val="ListParagraph"/>
        <w:rPr>
          <w:rFonts w:ascii="Arial" w:hAnsi="Arial" w:cs="Arial"/>
          <w:sz w:val="24"/>
          <w:szCs w:val="24"/>
        </w:rPr>
      </w:pPr>
    </w:p>
    <w:p w14:paraId="28A5605A" w14:textId="2F73886F" w:rsidR="00C3793E" w:rsidRPr="00C3793E" w:rsidRDefault="00D87309" w:rsidP="00D87309">
      <w:pPr>
        <w:pStyle w:val="ListParagraph"/>
        <w:numPr>
          <w:ilvl w:val="1"/>
          <w:numId w:val="3"/>
        </w:numPr>
        <w:rPr>
          <w:rFonts w:ascii="Arial" w:hAnsi="Arial" w:cs="Arial"/>
          <w:b/>
          <w:bCs/>
          <w:color w:val="FF0000"/>
          <w:sz w:val="24"/>
          <w:szCs w:val="24"/>
        </w:rPr>
      </w:pPr>
      <w:r w:rsidRPr="00C3793E">
        <w:rPr>
          <w:rFonts w:ascii="Arial" w:hAnsi="Arial" w:cs="Arial"/>
          <w:sz w:val="24"/>
          <w:szCs w:val="24"/>
        </w:rPr>
        <w:t xml:space="preserve">There are </w:t>
      </w:r>
      <w:r w:rsidR="000F0EB4" w:rsidRPr="00C3793E">
        <w:rPr>
          <w:rFonts w:ascii="Arial" w:hAnsi="Arial" w:cs="Arial"/>
          <w:sz w:val="24"/>
          <w:szCs w:val="24"/>
        </w:rPr>
        <w:t>several</w:t>
      </w:r>
      <w:r w:rsidRPr="00C3793E">
        <w:rPr>
          <w:rFonts w:ascii="Arial" w:hAnsi="Arial" w:cs="Arial"/>
          <w:sz w:val="24"/>
          <w:szCs w:val="24"/>
        </w:rPr>
        <w:t xml:space="preserve"> questions that that the police are likely to ask when reporting a child or young person missing and carers should be prepared for this.  The questions are in appendix 2 of this document</w:t>
      </w:r>
      <w:r w:rsidR="00C3793E">
        <w:rPr>
          <w:rFonts w:ascii="Arial" w:hAnsi="Arial" w:cs="Arial"/>
          <w:sz w:val="24"/>
          <w:szCs w:val="24"/>
        </w:rPr>
        <w:t>.</w:t>
      </w:r>
    </w:p>
    <w:p w14:paraId="6B6E29A5" w14:textId="77777777" w:rsidR="00C3793E" w:rsidRPr="00C3793E" w:rsidRDefault="00C3793E" w:rsidP="00C3793E">
      <w:pPr>
        <w:pStyle w:val="ListParagraph"/>
        <w:rPr>
          <w:rFonts w:ascii="Arial" w:hAnsi="Arial" w:cs="Arial"/>
          <w:sz w:val="24"/>
          <w:szCs w:val="24"/>
        </w:rPr>
      </w:pPr>
    </w:p>
    <w:p w14:paraId="09722016" w14:textId="77777777" w:rsidR="00C3793E" w:rsidRPr="00C3793E" w:rsidRDefault="00D87309" w:rsidP="00D87309">
      <w:pPr>
        <w:pStyle w:val="ListParagraph"/>
        <w:numPr>
          <w:ilvl w:val="1"/>
          <w:numId w:val="3"/>
        </w:numPr>
        <w:rPr>
          <w:rFonts w:ascii="Arial" w:hAnsi="Arial" w:cs="Arial"/>
          <w:b/>
          <w:bCs/>
          <w:color w:val="FF0000"/>
          <w:sz w:val="24"/>
          <w:szCs w:val="24"/>
        </w:rPr>
      </w:pPr>
      <w:r w:rsidRPr="00C3793E">
        <w:rPr>
          <w:rFonts w:ascii="Arial" w:hAnsi="Arial" w:cs="Arial"/>
          <w:sz w:val="24"/>
          <w:szCs w:val="24"/>
        </w:rPr>
        <w:t>When a child is established as ‘missing’ the carer must inform the police, the child’s social worker, the child’s supervising social worker or, in the event of an incident out of hours, the Emergency Duty Service (EDS).  If EDS is informed the foster carer/ supported lodgings carer should also ensure that both the social worker and the supervising social worker are informed on the next working day.</w:t>
      </w:r>
    </w:p>
    <w:p w14:paraId="7A45B425" w14:textId="77777777" w:rsidR="00C3793E" w:rsidRPr="00C3793E" w:rsidRDefault="00C3793E" w:rsidP="00C3793E">
      <w:pPr>
        <w:pStyle w:val="ListParagraph"/>
        <w:rPr>
          <w:rFonts w:ascii="Arial" w:hAnsi="Arial" w:cs="Arial"/>
          <w:sz w:val="24"/>
          <w:szCs w:val="24"/>
        </w:rPr>
      </w:pPr>
    </w:p>
    <w:p w14:paraId="3A873789" w14:textId="790CB70A" w:rsidR="00D87309" w:rsidRPr="00B375C8" w:rsidRDefault="00D87309" w:rsidP="004A5BC1">
      <w:pPr>
        <w:pStyle w:val="ListParagraph"/>
        <w:numPr>
          <w:ilvl w:val="1"/>
          <w:numId w:val="3"/>
        </w:numPr>
        <w:rPr>
          <w:rFonts w:ascii="Arial" w:hAnsi="Arial" w:cs="Arial"/>
          <w:b/>
          <w:bCs/>
          <w:color w:val="FF0000"/>
          <w:sz w:val="24"/>
          <w:szCs w:val="24"/>
        </w:rPr>
      </w:pPr>
      <w:r w:rsidRPr="00C3793E">
        <w:rPr>
          <w:rFonts w:ascii="Arial" w:hAnsi="Arial" w:cs="Arial"/>
          <w:sz w:val="24"/>
          <w:szCs w:val="24"/>
        </w:rPr>
        <w:t>The supervising social worker for the carer should ensure that the incident form is completed for any child or young person who is missing or where there is unauthorised absence.</w:t>
      </w:r>
    </w:p>
    <w:p w14:paraId="3CA69A42" w14:textId="77777777" w:rsidR="00B375C8" w:rsidRDefault="00B375C8" w:rsidP="00B375C8">
      <w:pPr>
        <w:pStyle w:val="ListParagraph"/>
        <w:rPr>
          <w:rFonts w:ascii="Arial" w:hAnsi="Arial" w:cs="Arial"/>
          <w:b/>
          <w:bCs/>
          <w:color w:val="FF0000"/>
          <w:sz w:val="24"/>
          <w:szCs w:val="24"/>
        </w:rPr>
      </w:pPr>
    </w:p>
    <w:p w14:paraId="02FC0009" w14:textId="77777777" w:rsidR="00E93CFD" w:rsidRDefault="00E93CFD" w:rsidP="00B375C8">
      <w:pPr>
        <w:pStyle w:val="ListParagraph"/>
        <w:rPr>
          <w:rFonts w:ascii="Arial" w:hAnsi="Arial" w:cs="Arial"/>
          <w:b/>
          <w:bCs/>
          <w:color w:val="FF0000"/>
          <w:sz w:val="24"/>
          <w:szCs w:val="24"/>
        </w:rPr>
      </w:pPr>
    </w:p>
    <w:p w14:paraId="620BDB0B" w14:textId="77777777" w:rsidR="00B05A0F" w:rsidRPr="00B375C8" w:rsidRDefault="00B05A0F" w:rsidP="00B375C8">
      <w:pPr>
        <w:pStyle w:val="ListParagraph"/>
        <w:rPr>
          <w:rFonts w:ascii="Arial" w:hAnsi="Arial" w:cs="Arial"/>
          <w:b/>
          <w:bCs/>
          <w:color w:val="FF0000"/>
          <w:sz w:val="24"/>
          <w:szCs w:val="24"/>
        </w:rPr>
      </w:pPr>
    </w:p>
    <w:p w14:paraId="6942A451" w14:textId="77777777" w:rsidR="00B375C8" w:rsidRPr="000F0EB4" w:rsidRDefault="00B375C8" w:rsidP="00B375C8">
      <w:pPr>
        <w:pStyle w:val="ListParagraph"/>
        <w:ind w:left="644"/>
        <w:rPr>
          <w:rFonts w:ascii="Arial" w:hAnsi="Arial" w:cs="Arial"/>
          <w:b/>
          <w:bCs/>
          <w:color w:val="FF0000"/>
          <w:sz w:val="24"/>
          <w:szCs w:val="24"/>
        </w:rPr>
      </w:pPr>
    </w:p>
    <w:p w14:paraId="53AA3A1C" w14:textId="3576CBF5" w:rsidR="004A5BC1" w:rsidRDefault="00A6224C" w:rsidP="00B01556">
      <w:pPr>
        <w:pStyle w:val="Heading1"/>
        <w:numPr>
          <w:ilvl w:val="0"/>
          <w:numId w:val="3"/>
        </w:numPr>
      </w:pPr>
      <w:bookmarkStart w:id="39" w:name="_Toc137033562"/>
      <w:bookmarkStart w:id="40" w:name="_Toc137033823"/>
      <w:bookmarkStart w:id="41" w:name="_Toc137033981"/>
      <w:bookmarkStart w:id="42" w:name="_Toc137034774"/>
      <w:bookmarkStart w:id="43" w:name="_Toc137036576"/>
      <w:r w:rsidRPr="00A6224C">
        <w:lastRenderedPageBreak/>
        <w:t>If a child or young person does appear to be ‘away from placement without authorisation’</w:t>
      </w:r>
      <w:bookmarkEnd w:id="39"/>
      <w:bookmarkEnd w:id="40"/>
      <w:bookmarkEnd w:id="41"/>
      <w:bookmarkEnd w:id="42"/>
      <w:bookmarkEnd w:id="43"/>
      <w:r w:rsidRPr="00A6224C">
        <w:t xml:space="preserve"> </w:t>
      </w:r>
    </w:p>
    <w:p w14:paraId="257CDC77" w14:textId="77777777" w:rsidR="00B01556" w:rsidRPr="00B01556" w:rsidRDefault="00B01556" w:rsidP="00B01556">
      <w:pPr>
        <w:pStyle w:val="ListParagraph"/>
        <w:rPr>
          <w:rFonts w:ascii="Arial" w:hAnsi="Arial" w:cs="Arial"/>
          <w:b/>
          <w:bCs/>
          <w:color w:val="7030A0"/>
        </w:rPr>
      </w:pPr>
      <w:bookmarkStart w:id="44" w:name="_Hlk86090626"/>
      <w:r w:rsidRPr="00B01556">
        <w:rPr>
          <w:rFonts w:ascii="Arial" w:hAnsi="Arial" w:cs="Arial"/>
          <w:b/>
          <w:bCs/>
          <w:color w:val="7030A0"/>
        </w:rPr>
        <w:t xml:space="preserve">Refer to flowchart on </w:t>
      </w:r>
      <w:r w:rsidRPr="008A2739">
        <w:rPr>
          <w:rFonts w:ascii="Arial" w:hAnsi="Arial" w:cs="Arial"/>
          <w:b/>
          <w:bCs/>
          <w:i/>
          <w:iCs/>
          <w:color w:val="7030A0"/>
        </w:rPr>
        <w:t>Appendix 1</w:t>
      </w:r>
    </w:p>
    <w:bookmarkEnd w:id="44"/>
    <w:p w14:paraId="297B4BCC" w14:textId="77777777" w:rsidR="00B01556" w:rsidRPr="00B01556" w:rsidRDefault="00B01556" w:rsidP="00B01556"/>
    <w:p w14:paraId="1D040115" w14:textId="3DAA4D55" w:rsidR="00395376" w:rsidRPr="00395376" w:rsidRDefault="00A6224C" w:rsidP="00A6224C">
      <w:pPr>
        <w:pStyle w:val="ListParagraph"/>
        <w:numPr>
          <w:ilvl w:val="1"/>
          <w:numId w:val="3"/>
        </w:numPr>
        <w:rPr>
          <w:rFonts w:ascii="Arial" w:hAnsi="Arial" w:cs="Arial"/>
          <w:b/>
          <w:bCs/>
          <w:color w:val="FF0000"/>
          <w:sz w:val="24"/>
          <w:szCs w:val="24"/>
        </w:rPr>
      </w:pPr>
      <w:r w:rsidRPr="00395376">
        <w:rPr>
          <w:rFonts w:ascii="Arial" w:hAnsi="Arial" w:cs="Arial"/>
          <w:sz w:val="24"/>
          <w:szCs w:val="24"/>
        </w:rPr>
        <w:t xml:space="preserve">If a young person </w:t>
      </w:r>
      <w:proofErr w:type="gramStart"/>
      <w:r w:rsidRPr="00395376">
        <w:rPr>
          <w:rFonts w:ascii="Arial" w:hAnsi="Arial" w:cs="Arial"/>
          <w:sz w:val="24"/>
          <w:szCs w:val="24"/>
        </w:rPr>
        <w:t>is considered to be</w:t>
      </w:r>
      <w:proofErr w:type="gramEnd"/>
      <w:r w:rsidRPr="00395376">
        <w:rPr>
          <w:rFonts w:ascii="Arial" w:hAnsi="Arial" w:cs="Arial"/>
          <w:sz w:val="24"/>
          <w:szCs w:val="24"/>
        </w:rPr>
        <w:t xml:space="preserve"> away from placement without authorisation; the carer should contact the allocated social worker or the Emergency Duty Service (EDS) in the first instance where there is no considered risk.</w:t>
      </w:r>
    </w:p>
    <w:p w14:paraId="49659364" w14:textId="77777777" w:rsidR="00395376" w:rsidRPr="00395376" w:rsidRDefault="00395376" w:rsidP="00395376">
      <w:pPr>
        <w:pStyle w:val="ListParagraph"/>
        <w:ind w:left="765"/>
        <w:rPr>
          <w:rFonts w:ascii="Arial" w:hAnsi="Arial" w:cs="Arial"/>
          <w:b/>
          <w:bCs/>
          <w:color w:val="FF0000"/>
          <w:sz w:val="24"/>
          <w:szCs w:val="24"/>
        </w:rPr>
      </w:pPr>
    </w:p>
    <w:p w14:paraId="70FFC8E7" w14:textId="5C7131D5" w:rsidR="00395376" w:rsidRPr="00395376" w:rsidRDefault="00A6224C" w:rsidP="00A6224C">
      <w:pPr>
        <w:pStyle w:val="ListParagraph"/>
        <w:numPr>
          <w:ilvl w:val="1"/>
          <w:numId w:val="3"/>
        </w:numPr>
        <w:rPr>
          <w:rFonts w:ascii="Arial" w:hAnsi="Arial" w:cs="Arial"/>
          <w:b/>
          <w:bCs/>
          <w:color w:val="FF0000"/>
          <w:sz w:val="24"/>
          <w:szCs w:val="24"/>
        </w:rPr>
      </w:pPr>
      <w:r w:rsidRPr="00395376">
        <w:rPr>
          <w:rFonts w:ascii="Arial" w:hAnsi="Arial" w:cs="Arial"/>
          <w:sz w:val="24"/>
          <w:szCs w:val="24"/>
        </w:rPr>
        <w:t xml:space="preserve">If a young person is away from placement without authorisation and there are concerns regarding risk and there are concerns for their welfare the carer should call the police </w:t>
      </w:r>
      <w:r w:rsidRPr="00FC3F15">
        <w:rPr>
          <w:rFonts w:ascii="Arial" w:hAnsi="Arial" w:cs="Arial"/>
          <w:b/>
          <w:bCs/>
          <w:sz w:val="24"/>
          <w:szCs w:val="24"/>
        </w:rPr>
        <w:t>and report ‘concerns for welfare’ AND let EDS know and/or social worker know.</w:t>
      </w:r>
      <w:r w:rsidR="00395376" w:rsidRPr="00FC3F15">
        <w:rPr>
          <w:rFonts w:ascii="Arial" w:hAnsi="Arial" w:cs="Arial"/>
          <w:b/>
          <w:bCs/>
          <w:sz w:val="24"/>
          <w:szCs w:val="24"/>
        </w:rPr>
        <w:t xml:space="preserve"> </w:t>
      </w:r>
      <w:r w:rsidRPr="00FC3F15">
        <w:rPr>
          <w:rFonts w:ascii="Arial" w:hAnsi="Arial" w:cs="Arial"/>
          <w:b/>
          <w:bCs/>
          <w:sz w:val="24"/>
          <w:szCs w:val="24"/>
        </w:rPr>
        <w:t>In addition</w:t>
      </w:r>
      <w:r w:rsidR="00FC3F15">
        <w:rPr>
          <w:rFonts w:ascii="Arial" w:hAnsi="Arial" w:cs="Arial"/>
          <w:b/>
          <w:bCs/>
          <w:sz w:val="24"/>
          <w:szCs w:val="24"/>
        </w:rPr>
        <w:t>,</w:t>
      </w:r>
      <w:r w:rsidRPr="00FC3F15">
        <w:rPr>
          <w:rFonts w:ascii="Arial" w:hAnsi="Arial" w:cs="Arial"/>
          <w:b/>
          <w:bCs/>
          <w:sz w:val="24"/>
          <w:szCs w:val="24"/>
        </w:rPr>
        <w:t xml:space="preserve"> they should let their SSW know the next day or at the time if during office hours</w:t>
      </w:r>
      <w:r w:rsidR="00395376" w:rsidRPr="00FC3F15">
        <w:rPr>
          <w:rFonts w:ascii="Arial" w:hAnsi="Arial" w:cs="Arial"/>
          <w:b/>
          <w:bCs/>
          <w:sz w:val="24"/>
          <w:szCs w:val="24"/>
        </w:rPr>
        <w:t>.</w:t>
      </w:r>
    </w:p>
    <w:p w14:paraId="1FCB454C" w14:textId="77777777" w:rsidR="00395376" w:rsidRPr="00395376" w:rsidRDefault="00395376" w:rsidP="00395376">
      <w:pPr>
        <w:pStyle w:val="ListParagraph"/>
        <w:rPr>
          <w:rFonts w:ascii="Arial" w:hAnsi="Arial" w:cs="Arial"/>
          <w:sz w:val="24"/>
          <w:szCs w:val="24"/>
        </w:rPr>
      </w:pPr>
    </w:p>
    <w:p w14:paraId="61AC1C56" w14:textId="7D06A393" w:rsidR="00A0332A" w:rsidRPr="008A2739" w:rsidRDefault="00A6224C" w:rsidP="008A2739">
      <w:pPr>
        <w:pStyle w:val="ListParagraph"/>
        <w:numPr>
          <w:ilvl w:val="1"/>
          <w:numId w:val="3"/>
        </w:numPr>
        <w:rPr>
          <w:rFonts w:ascii="Arial" w:hAnsi="Arial" w:cs="Arial"/>
          <w:b/>
          <w:bCs/>
          <w:color w:val="FF0000"/>
          <w:sz w:val="24"/>
          <w:szCs w:val="24"/>
        </w:rPr>
      </w:pPr>
      <w:r w:rsidRPr="00395376">
        <w:rPr>
          <w:rFonts w:ascii="Arial" w:hAnsi="Arial" w:cs="Arial"/>
          <w:sz w:val="24"/>
          <w:szCs w:val="24"/>
        </w:rPr>
        <w:t xml:space="preserve">If in joint discussion it is assessed that the young person away from placement without authorisation and there are no concerns, a reviewing strategy should be agreed with social worker or EDS as it may be necessary to upgrade the concerns to ‘missing’ and the police be contacted at a later stage.  There is no set time for how long a young person might be considered away from </w:t>
      </w:r>
      <w:proofErr w:type="gramStart"/>
      <w:r w:rsidRPr="00395376">
        <w:rPr>
          <w:rFonts w:ascii="Arial" w:hAnsi="Arial" w:cs="Arial"/>
          <w:sz w:val="24"/>
          <w:szCs w:val="24"/>
        </w:rPr>
        <w:t>placement</w:t>
      </w:r>
      <w:proofErr w:type="gramEnd"/>
      <w:r w:rsidRPr="00395376">
        <w:rPr>
          <w:rFonts w:ascii="Arial" w:hAnsi="Arial" w:cs="Arial"/>
          <w:sz w:val="24"/>
          <w:szCs w:val="24"/>
        </w:rPr>
        <w:t xml:space="preserve"> but carers should consider that the vulnerability increases the longer they are away.</w:t>
      </w:r>
    </w:p>
    <w:p w14:paraId="02BE3C36" w14:textId="77777777" w:rsidR="008A2739" w:rsidRPr="008A2739" w:rsidRDefault="008A2739" w:rsidP="008A2739">
      <w:pPr>
        <w:rPr>
          <w:rFonts w:ascii="Arial" w:hAnsi="Arial" w:cs="Arial"/>
          <w:b/>
          <w:bCs/>
          <w:color w:val="FF0000"/>
          <w:sz w:val="24"/>
          <w:szCs w:val="24"/>
        </w:rPr>
      </w:pPr>
    </w:p>
    <w:p w14:paraId="22A028DE" w14:textId="680F1E81" w:rsidR="00DD3E2B" w:rsidRPr="00DD3E2B" w:rsidRDefault="00891DE0" w:rsidP="00DD3E2B">
      <w:pPr>
        <w:pStyle w:val="Heading1"/>
        <w:numPr>
          <w:ilvl w:val="0"/>
          <w:numId w:val="3"/>
        </w:numPr>
      </w:pPr>
      <w:bookmarkStart w:id="45" w:name="_Toc137033563"/>
      <w:bookmarkStart w:id="46" w:name="_Toc137033824"/>
      <w:bookmarkStart w:id="47" w:name="_Toc137033982"/>
      <w:bookmarkStart w:id="48" w:name="_Toc137034775"/>
      <w:bookmarkStart w:id="49" w:name="_Toc137036577"/>
      <w:r>
        <w:t>I</w:t>
      </w:r>
      <w:r w:rsidRPr="00891DE0">
        <w:t>f the child or young person returns to the foster home/supported lodgings carer</w:t>
      </w:r>
      <w:bookmarkEnd w:id="45"/>
      <w:bookmarkEnd w:id="46"/>
      <w:bookmarkEnd w:id="47"/>
      <w:bookmarkEnd w:id="48"/>
      <w:bookmarkEnd w:id="49"/>
    </w:p>
    <w:p w14:paraId="19059495" w14:textId="77777777" w:rsidR="00891DE0" w:rsidRDefault="00891DE0" w:rsidP="00891DE0">
      <w:pPr>
        <w:pStyle w:val="ListParagraph"/>
        <w:rPr>
          <w:rFonts w:ascii="Arial" w:hAnsi="Arial" w:cs="Arial"/>
          <w:b/>
          <w:bCs/>
          <w:i/>
          <w:iCs/>
          <w:color w:val="7030A0"/>
        </w:rPr>
      </w:pPr>
      <w:r w:rsidRPr="00B01556">
        <w:rPr>
          <w:rFonts w:ascii="Arial" w:hAnsi="Arial" w:cs="Arial"/>
          <w:b/>
          <w:bCs/>
          <w:color w:val="7030A0"/>
        </w:rPr>
        <w:t xml:space="preserve">Refer to flowchart on </w:t>
      </w:r>
      <w:r w:rsidRPr="008A2739">
        <w:rPr>
          <w:rFonts w:ascii="Arial" w:hAnsi="Arial" w:cs="Arial"/>
          <w:b/>
          <w:bCs/>
          <w:i/>
          <w:iCs/>
          <w:color w:val="7030A0"/>
        </w:rPr>
        <w:t>Appendix 1</w:t>
      </w:r>
    </w:p>
    <w:p w14:paraId="7C86D3FD" w14:textId="77777777" w:rsidR="00891DE0" w:rsidRPr="00891DE0" w:rsidRDefault="00891DE0" w:rsidP="00891DE0"/>
    <w:p w14:paraId="5CC70A81" w14:textId="5AEAD2C3"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The allocated social worker or EDS Worker will record the away from placement episode details and subsequently close the episode, stating the time and date, they were no longer away from home.  </w:t>
      </w:r>
    </w:p>
    <w:p w14:paraId="7DA4678A" w14:textId="77777777" w:rsidR="00891DE0" w:rsidRPr="00891DE0" w:rsidRDefault="00891DE0" w:rsidP="00891DE0">
      <w:pPr>
        <w:pStyle w:val="ListParagraph"/>
        <w:ind w:left="765"/>
        <w:rPr>
          <w:rFonts w:ascii="Arial" w:hAnsi="Arial" w:cs="Arial"/>
          <w:b/>
          <w:bCs/>
          <w:color w:val="FF0000"/>
          <w:sz w:val="24"/>
          <w:szCs w:val="24"/>
        </w:rPr>
      </w:pPr>
    </w:p>
    <w:p w14:paraId="578A0BF6"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If the child </w:t>
      </w:r>
      <w:proofErr w:type="gramStart"/>
      <w:r w:rsidRPr="00891DE0">
        <w:rPr>
          <w:rFonts w:ascii="Arial" w:hAnsi="Arial" w:cs="Arial"/>
          <w:sz w:val="24"/>
          <w:szCs w:val="24"/>
        </w:rPr>
        <w:t>returns</w:t>
      </w:r>
      <w:proofErr w:type="gramEnd"/>
      <w:r w:rsidRPr="00891DE0">
        <w:rPr>
          <w:rFonts w:ascii="Arial" w:hAnsi="Arial" w:cs="Arial"/>
          <w:sz w:val="24"/>
          <w:szCs w:val="24"/>
        </w:rPr>
        <w:t xml:space="preserve"> there should be a discussion with the carer as to how the young person is returned to the foster home (unless there are any safeguarding issues).  It is the preferred option, of the young person is at the police station and the carer collects them from there. The carer should ensure that if the child or young person needs medical, emotional sexual health support assistance that this is arranged immediately.</w:t>
      </w:r>
    </w:p>
    <w:p w14:paraId="65F9C424" w14:textId="77777777" w:rsidR="00891DE0" w:rsidRPr="00891DE0" w:rsidRDefault="00891DE0" w:rsidP="00891DE0">
      <w:pPr>
        <w:pStyle w:val="ListParagraph"/>
        <w:rPr>
          <w:rFonts w:ascii="Arial" w:hAnsi="Arial" w:cs="Arial"/>
          <w:sz w:val="24"/>
          <w:szCs w:val="24"/>
        </w:rPr>
      </w:pPr>
    </w:p>
    <w:p w14:paraId="56F45CA1"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The carer should inform all the relevant parties that the child or young person has returned from being ‘missing’ or ‘away from placement without authorisation’ </w:t>
      </w:r>
      <w:proofErr w:type="gramStart"/>
      <w:r w:rsidRPr="00891DE0">
        <w:rPr>
          <w:rFonts w:ascii="Arial" w:hAnsi="Arial" w:cs="Arial"/>
          <w:sz w:val="24"/>
          <w:szCs w:val="24"/>
        </w:rPr>
        <w:t>e.g.</w:t>
      </w:r>
      <w:proofErr w:type="gramEnd"/>
      <w:r w:rsidRPr="00891DE0">
        <w:rPr>
          <w:rFonts w:ascii="Arial" w:hAnsi="Arial" w:cs="Arial"/>
          <w:sz w:val="24"/>
          <w:szCs w:val="24"/>
        </w:rPr>
        <w:t xml:space="preserve"> Police, Emergency Duty Service, supervising social worker (or manager) and the child or young person’s social worker (or manager).</w:t>
      </w:r>
    </w:p>
    <w:p w14:paraId="77927263" w14:textId="77777777" w:rsidR="00891DE0" w:rsidRPr="00891DE0" w:rsidRDefault="00891DE0" w:rsidP="00891DE0">
      <w:pPr>
        <w:pStyle w:val="ListParagraph"/>
        <w:rPr>
          <w:rFonts w:ascii="Arial" w:hAnsi="Arial" w:cs="Arial"/>
          <w:sz w:val="24"/>
          <w:szCs w:val="24"/>
        </w:rPr>
      </w:pPr>
    </w:p>
    <w:p w14:paraId="11B1F92B"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Where a ‘missing report’ has been made to the police, the police should conduct a ‘Vulnerability interview’ (safe and well check) with all missing children and young people within 24 hours of their return.  The interview consists of a simple series of questions about where the child was whilst missing, where they went, what they did, who they were with, etc. If the child makes an allegation of crime that occurred whilst they were missing or that contributed to him/her running away, the police will record this allegation and take appropriate action, which would usually involve commencing a police investigation and convening a further strategy meeting.</w:t>
      </w:r>
    </w:p>
    <w:p w14:paraId="73B0B093" w14:textId="77777777" w:rsidR="00891DE0" w:rsidRPr="00891DE0" w:rsidRDefault="00891DE0" w:rsidP="00891DE0">
      <w:pPr>
        <w:pStyle w:val="ListParagraph"/>
        <w:rPr>
          <w:rFonts w:ascii="Arial" w:hAnsi="Arial" w:cs="Arial"/>
          <w:sz w:val="24"/>
          <w:szCs w:val="24"/>
        </w:rPr>
      </w:pPr>
    </w:p>
    <w:p w14:paraId="147BF1A6" w14:textId="1F111ACA"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The social worker should contact the child or young person within 48 hours of their return and arrange to conduct a </w:t>
      </w:r>
      <w:r w:rsidR="006F3F6B">
        <w:rPr>
          <w:rFonts w:ascii="Arial" w:hAnsi="Arial" w:cs="Arial"/>
          <w:sz w:val="24"/>
          <w:szCs w:val="24"/>
        </w:rPr>
        <w:t>visit</w:t>
      </w:r>
      <w:r w:rsidRPr="00891DE0">
        <w:rPr>
          <w:rFonts w:ascii="Arial" w:hAnsi="Arial" w:cs="Arial"/>
          <w:sz w:val="24"/>
          <w:szCs w:val="24"/>
        </w:rPr>
        <w:t xml:space="preserve">.  If the social worker is unable to </w:t>
      </w:r>
      <w:r w:rsidR="000F04E3" w:rsidRPr="00891DE0">
        <w:rPr>
          <w:rFonts w:ascii="Arial" w:hAnsi="Arial" w:cs="Arial"/>
          <w:sz w:val="24"/>
          <w:szCs w:val="24"/>
        </w:rPr>
        <w:t>visit,</w:t>
      </w:r>
      <w:r w:rsidRPr="00891DE0">
        <w:rPr>
          <w:rFonts w:ascii="Arial" w:hAnsi="Arial" w:cs="Arial"/>
          <w:sz w:val="24"/>
          <w:szCs w:val="24"/>
        </w:rPr>
        <w:t xml:space="preserve"> they should make meaningful contact with the child/young person and arrange to visit as soon as possible.</w:t>
      </w:r>
    </w:p>
    <w:p w14:paraId="71F2171D" w14:textId="77777777" w:rsidR="00891DE0" w:rsidRPr="00891DE0" w:rsidRDefault="00891DE0" w:rsidP="00891DE0">
      <w:pPr>
        <w:pStyle w:val="ListParagraph"/>
        <w:rPr>
          <w:rFonts w:ascii="Arial" w:hAnsi="Arial" w:cs="Arial"/>
          <w:sz w:val="24"/>
          <w:szCs w:val="24"/>
        </w:rPr>
      </w:pPr>
    </w:p>
    <w:p w14:paraId="63641D4E"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The IRO will be informed of the child going missing by the missing co-ordinator.</w:t>
      </w:r>
    </w:p>
    <w:p w14:paraId="12C51E44" w14:textId="77777777" w:rsidR="00891DE0" w:rsidRPr="00891DE0" w:rsidRDefault="00891DE0" w:rsidP="00891DE0">
      <w:pPr>
        <w:pStyle w:val="ListParagraph"/>
        <w:rPr>
          <w:rFonts w:ascii="Arial" w:hAnsi="Arial" w:cs="Arial"/>
          <w:sz w:val="24"/>
          <w:szCs w:val="24"/>
        </w:rPr>
      </w:pPr>
    </w:p>
    <w:p w14:paraId="57F1C05B"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The social worker should offer the child/young person independent advocacy </w:t>
      </w:r>
    </w:p>
    <w:p w14:paraId="706D4CDB" w14:textId="77777777" w:rsidR="00891DE0" w:rsidRPr="00891DE0" w:rsidRDefault="00891DE0" w:rsidP="00891DE0">
      <w:pPr>
        <w:pStyle w:val="ListParagraph"/>
        <w:rPr>
          <w:rFonts w:ascii="Arial" w:hAnsi="Arial" w:cs="Arial"/>
          <w:sz w:val="24"/>
          <w:szCs w:val="24"/>
        </w:rPr>
      </w:pPr>
    </w:p>
    <w:p w14:paraId="3B0EEC90" w14:textId="08D539AF" w:rsidR="00891DE0" w:rsidRDefault="007D61F6">
      <w:pPr>
        <w:pStyle w:val="ListParagraph"/>
        <w:numPr>
          <w:ilvl w:val="1"/>
          <w:numId w:val="3"/>
        </w:numPr>
        <w:rPr>
          <w:rFonts w:ascii="Arial" w:hAnsi="Arial" w:cs="Arial"/>
          <w:sz w:val="24"/>
          <w:szCs w:val="24"/>
        </w:rPr>
      </w:pPr>
      <w:r w:rsidRPr="00A90EDC">
        <w:rPr>
          <w:rFonts w:ascii="Arial" w:hAnsi="Arial" w:cs="Arial"/>
          <w:sz w:val="24"/>
          <w:szCs w:val="24"/>
        </w:rPr>
        <w:t>Within 72 hours the child will be offered the opportunity to talk to somebody independent through the Missing Chat (missing return interview).  This offer comes from the involvement service</w:t>
      </w:r>
      <w:r w:rsidR="00A90EDC" w:rsidRPr="00A90EDC">
        <w:rPr>
          <w:rFonts w:ascii="Arial" w:hAnsi="Arial" w:cs="Arial"/>
          <w:sz w:val="24"/>
          <w:szCs w:val="24"/>
        </w:rPr>
        <w:t xml:space="preserve"> via letter. They may also be contacted by phone to offer the Missing Chat.  Carers do not need to wait for the letter or call and can make contact direct with the Missing Chats Service. See </w:t>
      </w:r>
      <w:r w:rsidR="00A90EDC" w:rsidRPr="00371ABB">
        <w:rPr>
          <w:rFonts w:ascii="Arial" w:hAnsi="Arial" w:cs="Arial"/>
          <w:sz w:val="24"/>
          <w:szCs w:val="24"/>
        </w:rPr>
        <w:t xml:space="preserve">Appendix </w:t>
      </w:r>
      <w:r w:rsidR="00371ABB" w:rsidRPr="00371ABB">
        <w:rPr>
          <w:rFonts w:ascii="Arial" w:hAnsi="Arial" w:cs="Arial"/>
          <w:sz w:val="24"/>
          <w:szCs w:val="24"/>
        </w:rPr>
        <w:t>4</w:t>
      </w:r>
      <w:r w:rsidR="00A90EDC" w:rsidRPr="00A90EDC">
        <w:rPr>
          <w:rFonts w:ascii="Arial" w:hAnsi="Arial" w:cs="Arial"/>
          <w:sz w:val="24"/>
          <w:szCs w:val="24"/>
        </w:rPr>
        <w:t xml:space="preserve"> for further details. </w:t>
      </w:r>
    </w:p>
    <w:p w14:paraId="4AAD161D" w14:textId="77777777" w:rsidR="00126CE1" w:rsidRPr="009344EE" w:rsidRDefault="00126CE1" w:rsidP="009344EE">
      <w:pPr>
        <w:pStyle w:val="ListParagraph"/>
        <w:rPr>
          <w:rFonts w:ascii="Arial" w:hAnsi="Arial" w:cs="Arial"/>
          <w:sz w:val="24"/>
          <w:szCs w:val="24"/>
        </w:rPr>
      </w:pPr>
    </w:p>
    <w:p w14:paraId="2A6A4A31" w14:textId="77777777" w:rsidR="00126CE1" w:rsidRPr="00A90EDC" w:rsidRDefault="00126CE1" w:rsidP="009344EE">
      <w:pPr>
        <w:pStyle w:val="ListParagraph"/>
        <w:ind w:left="765"/>
        <w:rPr>
          <w:rFonts w:ascii="Arial" w:hAnsi="Arial" w:cs="Arial"/>
          <w:sz w:val="24"/>
          <w:szCs w:val="24"/>
        </w:rPr>
      </w:pPr>
    </w:p>
    <w:p w14:paraId="2A298A5C" w14:textId="77777777" w:rsidR="00891DE0" w:rsidRPr="00891DE0" w:rsidRDefault="007D61F6" w:rsidP="006D2187">
      <w:pPr>
        <w:pStyle w:val="ListParagraph"/>
        <w:numPr>
          <w:ilvl w:val="1"/>
          <w:numId w:val="3"/>
        </w:numPr>
        <w:rPr>
          <w:rFonts w:ascii="Arial" w:hAnsi="Arial" w:cs="Arial"/>
          <w:b/>
          <w:bCs/>
          <w:color w:val="FF0000"/>
          <w:sz w:val="24"/>
          <w:szCs w:val="24"/>
        </w:rPr>
      </w:pPr>
      <w:r w:rsidRPr="00891DE0">
        <w:rPr>
          <w:rFonts w:ascii="Arial" w:hAnsi="Arial" w:cs="Arial"/>
          <w:sz w:val="24"/>
          <w:szCs w:val="24"/>
        </w:rPr>
        <w:t>The carer should provide a positive non-judgemental return.  While it may be appropriate for the carer to say that they have been concerned about the child or young person it is important not to judge why the child or young person was missing.  The carer should be mindful about when they have this conversation with the young person</w:t>
      </w:r>
    </w:p>
    <w:p w14:paraId="16ADB860" w14:textId="77777777" w:rsidR="00891DE0" w:rsidRPr="00891DE0" w:rsidRDefault="00891DE0" w:rsidP="00891DE0">
      <w:pPr>
        <w:pStyle w:val="ListParagraph"/>
        <w:rPr>
          <w:rFonts w:ascii="Arial" w:hAnsi="Arial" w:cs="Arial"/>
          <w:sz w:val="24"/>
          <w:szCs w:val="24"/>
        </w:rPr>
      </w:pPr>
    </w:p>
    <w:p w14:paraId="4F101CD6"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When a child or young person goes missing it is likely to cause anxiety to all those involved.   It is important that the foster/supported lodgings carers know that they can access support out of hours and the supervising social worker/duty worker should arrange to visit or speak to the carers within 48 hours of this taking place.   </w:t>
      </w:r>
    </w:p>
    <w:p w14:paraId="382F16AF" w14:textId="77777777" w:rsidR="00891DE0" w:rsidRPr="00891DE0" w:rsidRDefault="00891DE0" w:rsidP="00891DE0">
      <w:pPr>
        <w:pStyle w:val="ListParagraph"/>
        <w:rPr>
          <w:rFonts w:ascii="Arial" w:hAnsi="Arial" w:cs="Arial"/>
          <w:sz w:val="24"/>
          <w:szCs w:val="24"/>
        </w:rPr>
      </w:pPr>
    </w:p>
    <w:p w14:paraId="1EDD5D06" w14:textId="77777777" w:rsidR="00891DE0" w:rsidRPr="00891DE0"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Remember this has possibly been a very stressful time for the child also.</w:t>
      </w:r>
    </w:p>
    <w:p w14:paraId="2D468486" w14:textId="77777777" w:rsidR="00891DE0" w:rsidRPr="00891DE0" w:rsidRDefault="00891DE0" w:rsidP="00891DE0">
      <w:pPr>
        <w:pStyle w:val="ListParagraph"/>
        <w:rPr>
          <w:rFonts w:ascii="Arial" w:hAnsi="Arial" w:cs="Arial"/>
          <w:sz w:val="24"/>
          <w:szCs w:val="24"/>
        </w:rPr>
      </w:pPr>
    </w:p>
    <w:p w14:paraId="5E6CFDB5" w14:textId="2654AE94" w:rsidR="007D61F6" w:rsidRPr="009344EE" w:rsidRDefault="007D61F6" w:rsidP="007D61F6">
      <w:pPr>
        <w:pStyle w:val="ListParagraph"/>
        <w:numPr>
          <w:ilvl w:val="1"/>
          <w:numId w:val="3"/>
        </w:numPr>
        <w:rPr>
          <w:rFonts w:ascii="Arial" w:hAnsi="Arial" w:cs="Arial"/>
          <w:b/>
          <w:bCs/>
          <w:color w:val="FF0000"/>
          <w:sz w:val="24"/>
          <w:szCs w:val="24"/>
        </w:rPr>
      </w:pPr>
      <w:r w:rsidRPr="00891DE0">
        <w:rPr>
          <w:rFonts w:ascii="Arial" w:hAnsi="Arial" w:cs="Arial"/>
          <w:sz w:val="24"/>
          <w:szCs w:val="24"/>
        </w:rPr>
        <w:t xml:space="preserve">The child or young person should also be spoken to by their social worker and a decision will be made as to whether it is appropriate to convene a strategy meeting or an early review for the child or young person.   </w:t>
      </w:r>
    </w:p>
    <w:p w14:paraId="133735E8" w14:textId="77777777" w:rsidR="00A90EDC" w:rsidRPr="009344EE" w:rsidRDefault="00A90EDC" w:rsidP="009344EE">
      <w:pPr>
        <w:pStyle w:val="ListParagraph"/>
        <w:rPr>
          <w:rFonts w:ascii="Arial" w:hAnsi="Arial" w:cs="Arial"/>
          <w:b/>
          <w:bCs/>
          <w:color w:val="FF0000"/>
          <w:sz w:val="24"/>
          <w:szCs w:val="24"/>
        </w:rPr>
      </w:pPr>
    </w:p>
    <w:p w14:paraId="17998461" w14:textId="77777777" w:rsidR="00A90EDC" w:rsidRPr="003A0468" w:rsidRDefault="00A90EDC" w:rsidP="00A90EDC">
      <w:pPr>
        <w:pStyle w:val="ListParagraph"/>
        <w:numPr>
          <w:ilvl w:val="1"/>
          <w:numId w:val="3"/>
        </w:numPr>
        <w:rPr>
          <w:rFonts w:ascii="Arial" w:hAnsi="Arial" w:cs="Arial"/>
          <w:sz w:val="24"/>
          <w:szCs w:val="24"/>
        </w:rPr>
      </w:pPr>
      <w:r>
        <w:rPr>
          <w:rFonts w:ascii="Arial" w:hAnsi="Arial" w:cs="Arial"/>
          <w:b/>
          <w:bCs/>
          <w:color w:val="FF0000"/>
          <w:sz w:val="24"/>
          <w:szCs w:val="24"/>
        </w:rPr>
        <w:t xml:space="preserve"> </w:t>
      </w:r>
      <w:r w:rsidRPr="003A0468">
        <w:rPr>
          <w:rFonts w:ascii="Arial" w:hAnsi="Arial" w:cs="Arial"/>
          <w:sz w:val="24"/>
          <w:szCs w:val="24"/>
        </w:rPr>
        <w:t xml:space="preserve">A Missing prevention plan is started when a child goes missing 3 or more times in 90 days, or if there is a significant event that takes place when the child is missing. </w:t>
      </w:r>
    </w:p>
    <w:p w14:paraId="77782DA4" w14:textId="77777777" w:rsidR="00A90EDC" w:rsidRPr="003A0468" w:rsidRDefault="00A90EDC" w:rsidP="00A90EDC">
      <w:pPr>
        <w:pStyle w:val="ListParagraph"/>
        <w:numPr>
          <w:ilvl w:val="1"/>
          <w:numId w:val="3"/>
        </w:numPr>
        <w:rPr>
          <w:rFonts w:ascii="Arial" w:hAnsi="Arial" w:cs="Arial"/>
          <w:sz w:val="24"/>
          <w:szCs w:val="24"/>
        </w:rPr>
      </w:pPr>
      <w:r w:rsidRPr="003A0468">
        <w:rPr>
          <w:rFonts w:ascii="Arial" w:hAnsi="Arial" w:cs="Arial"/>
          <w:sz w:val="24"/>
          <w:szCs w:val="24"/>
        </w:rPr>
        <w:t xml:space="preserve">It remains an </w:t>
      </w:r>
      <w:r w:rsidRPr="003A0468">
        <w:rPr>
          <w:rFonts w:ascii="Arial" w:hAnsi="Arial" w:cs="Arial"/>
          <w:sz w:val="24"/>
          <w:szCs w:val="24"/>
          <w:u w:val="single"/>
        </w:rPr>
        <w:t>open document</w:t>
      </w:r>
      <w:r w:rsidRPr="003A0468">
        <w:rPr>
          <w:rFonts w:ascii="Arial" w:hAnsi="Arial" w:cs="Arial"/>
          <w:sz w:val="24"/>
          <w:szCs w:val="24"/>
        </w:rPr>
        <w:t xml:space="preserve"> until such time that the child has not been missing for 90 days. </w:t>
      </w:r>
    </w:p>
    <w:p w14:paraId="587BD374" w14:textId="77777777" w:rsidR="00A90EDC" w:rsidRPr="003A0468" w:rsidRDefault="00A90EDC" w:rsidP="00A90EDC">
      <w:pPr>
        <w:pStyle w:val="ListParagraph"/>
        <w:numPr>
          <w:ilvl w:val="1"/>
          <w:numId w:val="3"/>
        </w:numPr>
        <w:rPr>
          <w:rFonts w:ascii="Arial" w:hAnsi="Arial" w:cs="Arial"/>
          <w:sz w:val="24"/>
          <w:szCs w:val="24"/>
        </w:rPr>
      </w:pPr>
      <w:r w:rsidRPr="003A0468">
        <w:rPr>
          <w:rFonts w:ascii="Arial" w:hAnsi="Arial" w:cs="Arial"/>
          <w:sz w:val="24"/>
          <w:szCs w:val="24"/>
        </w:rPr>
        <w:t xml:space="preserve">A missing prevention plan outlines what actions are going to be taken before, during and after a child goes missing.  </w:t>
      </w:r>
    </w:p>
    <w:p w14:paraId="216BF21E" w14:textId="10625442" w:rsidR="00A90EDC" w:rsidRPr="003A0468" w:rsidRDefault="00A90EDC" w:rsidP="00A90EDC">
      <w:pPr>
        <w:pStyle w:val="ListParagraph"/>
        <w:numPr>
          <w:ilvl w:val="1"/>
          <w:numId w:val="3"/>
        </w:numPr>
        <w:rPr>
          <w:rFonts w:ascii="Arial" w:hAnsi="Arial" w:cs="Arial"/>
          <w:sz w:val="24"/>
          <w:szCs w:val="24"/>
        </w:rPr>
      </w:pPr>
      <w:r w:rsidRPr="003A0468">
        <w:rPr>
          <w:rFonts w:ascii="Arial" w:hAnsi="Arial" w:cs="Arial"/>
          <w:sz w:val="24"/>
          <w:szCs w:val="24"/>
        </w:rPr>
        <w:t>Missing Prevention Plans should be reviewed where there are significant changes in circumstances that impact on the success of the plan.  These include any recordings / mins of reviews or meetings that take place for the child/young person, Missing Chats and any changes of risk or life circumstances for the child/young person.</w:t>
      </w:r>
      <w:r w:rsidR="000210C4" w:rsidRPr="003A0468">
        <w:rPr>
          <w:rFonts w:ascii="Arial" w:hAnsi="Arial" w:cs="Arial"/>
          <w:sz w:val="24"/>
          <w:szCs w:val="24"/>
        </w:rPr>
        <w:t xml:space="preserve"> As a carer you should be consulted over the plan to ensure the placement are able to meet the requirements.</w:t>
      </w:r>
    </w:p>
    <w:p w14:paraId="0966DF9B" w14:textId="77777777" w:rsidR="00DD3E2B" w:rsidRPr="003A0468" w:rsidRDefault="00DD3E2B" w:rsidP="009344EE">
      <w:pPr>
        <w:pStyle w:val="ListParagraph"/>
        <w:ind w:left="765"/>
        <w:rPr>
          <w:rFonts w:ascii="Arial" w:hAnsi="Arial" w:cs="Arial"/>
          <w:sz w:val="24"/>
          <w:szCs w:val="24"/>
        </w:rPr>
      </w:pPr>
    </w:p>
    <w:p w14:paraId="08FB75B3" w14:textId="77777777" w:rsidR="00A90EDC" w:rsidRPr="00A90EDC" w:rsidRDefault="00A90EDC" w:rsidP="009344EE">
      <w:pPr>
        <w:pStyle w:val="ListParagraph"/>
        <w:ind w:left="765"/>
        <w:rPr>
          <w:rFonts w:ascii="Arial" w:hAnsi="Arial" w:cs="Arial"/>
          <w:b/>
          <w:bCs/>
          <w:color w:val="FF0000"/>
          <w:sz w:val="24"/>
          <w:szCs w:val="24"/>
        </w:rPr>
      </w:pPr>
    </w:p>
    <w:p w14:paraId="37DD92B8" w14:textId="36F86931" w:rsidR="00207B49" w:rsidRDefault="00A90EDC" w:rsidP="003A5619">
      <w:pPr>
        <w:pStyle w:val="Heading1"/>
        <w:numPr>
          <w:ilvl w:val="0"/>
          <w:numId w:val="3"/>
        </w:numPr>
        <w:rPr>
          <w:lang w:val="en"/>
        </w:rPr>
      </w:pPr>
      <w:bookmarkStart w:id="50" w:name="_Toc137033564"/>
      <w:bookmarkStart w:id="51" w:name="_Toc137033825"/>
      <w:bookmarkStart w:id="52" w:name="_Toc137033983"/>
      <w:bookmarkStart w:id="53" w:name="_Toc137034776"/>
      <w:bookmarkStart w:id="54" w:name="_Toc137036578"/>
      <w:r w:rsidRPr="00A90EDC">
        <w:rPr>
          <w:lang w:val="en"/>
        </w:rPr>
        <w:t>Missing Chats - What do we do?</w:t>
      </w:r>
      <w:bookmarkEnd w:id="50"/>
      <w:bookmarkEnd w:id="51"/>
      <w:bookmarkEnd w:id="52"/>
      <w:bookmarkEnd w:id="53"/>
      <w:bookmarkEnd w:id="54"/>
    </w:p>
    <w:p w14:paraId="3AD31FD7" w14:textId="77777777" w:rsidR="00126CE1" w:rsidRDefault="00126CE1" w:rsidP="00126CE1">
      <w:pPr>
        <w:rPr>
          <w:lang w:val="en"/>
        </w:rPr>
      </w:pPr>
    </w:p>
    <w:p w14:paraId="76FB6D1A" w14:textId="77777777" w:rsidR="00A90EDC" w:rsidRPr="00A90EDC" w:rsidRDefault="00A90EDC" w:rsidP="009344EE">
      <w:pPr>
        <w:pStyle w:val="ListParagraph"/>
        <w:numPr>
          <w:ilvl w:val="1"/>
          <w:numId w:val="3"/>
        </w:numPr>
        <w:ind w:right="395"/>
        <w:rPr>
          <w:rFonts w:ascii="Arial" w:hAnsi="Arial" w:cs="Arial"/>
          <w:sz w:val="24"/>
          <w:szCs w:val="24"/>
        </w:rPr>
      </w:pPr>
      <w:r w:rsidRPr="00A90EDC">
        <w:rPr>
          <w:rFonts w:ascii="Arial" w:hAnsi="Arial" w:cs="Arial"/>
          <w:sz w:val="24"/>
          <w:szCs w:val="24"/>
        </w:rPr>
        <w:t xml:space="preserve">Under the ‘Statutory guidance on children who run away or go missing from care’ in England (DfE, 2014) all English local authorities have statutory duty to offer Return Home Interviews (RHI), to all children who return from a missing incident.  In Essex we have renamed these as Missing Chats following consultation with young people and to reflect the nature of the intervention as one of support and guidance.  Missing Chats are offered to all children and young people aged 10+ (from Essex) returning from a missing episode, in addition </w:t>
      </w:r>
      <w:proofErr w:type="spellStart"/>
      <w:proofErr w:type="gramStart"/>
      <w:r w:rsidRPr="00A90EDC">
        <w:rPr>
          <w:rFonts w:ascii="Arial" w:hAnsi="Arial" w:cs="Arial"/>
          <w:sz w:val="24"/>
          <w:szCs w:val="24"/>
        </w:rPr>
        <w:t>a</w:t>
      </w:r>
      <w:proofErr w:type="spellEnd"/>
      <w:proofErr w:type="gramEnd"/>
      <w:r w:rsidRPr="00A90EDC">
        <w:rPr>
          <w:rFonts w:ascii="Arial" w:hAnsi="Arial" w:cs="Arial"/>
          <w:sz w:val="24"/>
          <w:szCs w:val="24"/>
        </w:rPr>
        <w:t xml:space="preserve"> offer is also made to parent/carers. The service is targeted to meet the differing needs of children and young people through a range of opportunities:</w:t>
      </w:r>
    </w:p>
    <w:p w14:paraId="26957462" w14:textId="77777777" w:rsidR="00A90EDC" w:rsidRPr="00A90EDC" w:rsidRDefault="00A90EDC" w:rsidP="009344EE">
      <w:pPr>
        <w:pStyle w:val="ListParagraph"/>
        <w:numPr>
          <w:ilvl w:val="1"/>
          <w:numId w:val="3"/>
        </w:numPr>
        <w:rPr>
          <w:rFonts w:ascii="Arial" w:hAnsi="Arial" w:cs="Arial"/>
          <w:sz w:val="24"/>
          <w:szCs w:val="24"/>
        </w:rPr>
      </w:pPr>
      <w:r w:rsidRPr="00A90EDC">
        <w:rPr>
          <w:rFonts w:ascii="Arial" w:hAnsi="Arial" w:cs="Arial"/>
          <w:b/>
          <w:bCs/>
          <w:sz w:val="24"/>
          <w:szCs w:val="24"/>
        </w:rPr>
        <w:t>Missing Chat standard offer</w:t>
      </w:r>
      <w:r w:rsidRPr="00A90EDC">
        <w:rPr>
          <w:rFonts w:ascii="Arial" w:hAnsi="Arial" w:cs="Arial"/>
          <w:sz w:val="24"/>
          <w:szCs w:val="24"/>
        </w:rPr>
        <w:t xml:space="preserve">: All children/young people aged 10+, parents and carers offered </w:t>
      </w:r>
      <w:proofErr w:type="gramStart"/>
      <w:r w:rsidRPr="00A90EDC">
        <w:rPr>
          <w:rFonts w:ascii="Arial" w:hAnsi="Arial" w:cs="Arial"/>
          <w:sz w:val="24"/>
          <w:szCs w:val="24"/>
        </w:rPr>
        <w:t>an</w:t>
      </w:r>
      <w:proofErr w:type="gramEnd"/>
      <w:r w:rsidRPr="00A90EDC">
        <w:rPr>
          <w:rFonts w:ascii="Arial" w:hAnsi="Arial" w:cs="Arial"/>
          <w:sz w:val="24"/>
          <w:szCs w:val="24"/>
        </w:rPr>
        <w:t xml:space="preserve"> Missing Chat via a letter within 72hrs of their return.</w:t>
      </w:r>
    </w:p>
    <w:p w14:paraId="4E9EA9D8" w14:textId="77777777" w:rsidR="00A90EDC" w:rsidRPr="00A90EDC" w:rsidRDefault="00A90EDC" w:rsidP="009344EE">
      <w:pPr>
        <w:pStyle w:val="ListParagraph"/>
        <w:numPr>
          <w:ilvl w:val="1"/>
          <w:numId w:val="3"/>
        </w:numPr>
        <w:rPr>
          <w:rFonts w:ascii="Arial" w:hAnsi="Arial" w:cs="Arial"/>
          <w:sz w:val="24"/>
          <w:szCs w:val="24"/>
        </w:rPr>
      </w:pPr>
      <w:r w:rsidRPr="00A90EDC">
        <w:rPr>
          <w:rFonts w:ascii="Arial" w:hAnsi="Arial" w:cs="Arial"/>
          <w:b/>
          <w:bCs/>
          <w:sz w:val="24"/>
          <w:szCs w:val="24"/>
        </w:rPr>
        <w:t>Missing Chat targeted offer</w:t>
      </w:r>
      <w:r w:rsidRPr="00A90EDC">
        <w:rPr>
          <w:rFonts w:ascii="Arial" w:hAnsi="Arial" w:cs="Arial"/>
          <w:sz w:val="24"/>
          <w:szCs w:val="24"/>
        </w:rPr>
        <w:t>:  Children/young people and parents contacted by phone to offer the service and provide advice and guidance as appropriate.</w:t>
      </w:r>
    </w:p>
    <w:p w14:paraId="37E69FEE" w14:textId="77777777" w:rsidR="00A90EDC" w:rsidRPr="00A90EDC" w:rsidRDefault="00A90EDC" w:rsidP="009344EE">
      <w:pPr>
        <w:pStyle w:val="ListParagraph"/>
        <w:numPr>
          <w:ilvl w:val="1"/>
          <w:numId w:val="3"/>
        </w:numPr>
        <w:rPr>
          <w:rFonts w:ascii="Arial" w:hAnsi="Arial" w:cs="Arial"/>
          <w:sz w:val="24"/>
          <w:szCs w:val="24"/>
        </w:rPr>
      </w:pPr>
      <w:r w:rsidRPr="00A90EDC">
        <w:rPr>
          <w:rFonts w:ascii="Arial" w:hAnsi="Arial" w:cs="Arial"/>
          <w:b/>
          <w:bCs/>
          <w:sz w:val="24"/>
          <w:szCs w:val="24"/>
        </w:rPr>
        <w:t>Missing Chats follow on support:</w:t>
      </w:r>
      <w:r w:rsidRPr="00A90EDC">
        <w:rPr>
          <w:rFonts w:ascii="Arial" w:hAnsi="Arial" w:cs="Arial"/>
          <w:sz w:val="24"/>
          <w:szCs w:val="24"/>
        </w:rPr>
        <w:t xml:space="preserve">  Follow on support from the missing chats workers which may include 1:1 </w:t>
      </w:r>
      <w:proofErr w:type="gramStart"/>
      <w:r w:rsidRPr="00A90EDC">
        <w:rPr>
          <w:rFonts w:ascii="Arial" w:hAnsi="Arial" w:cs="Arial"/>
          <w:sz w:val="24"/>
          <w:szCs w:val="24"/>
        </w:rPr>
        <w:t>interventions</w:t>
      </w:r>
      <w:proofErr w:type="gramEnd"/>
      <w:r w:rsidRPr="00A90EDC">
        <w:rPr>
          <w:rFonts w:ascii="Arial" w:hAnsi="Arial" w:cs="Arial"/>
          <w:sz w:val="24"/>
          <w:szCs w:val="24"/>
        </w:rPr>
        <w:t>, support with accessing services and referrals to services/agencies.</w:t>
      </w:r>
    </w:p>
    <w:p w14:paraId="25924CD9" w14:textId="77777777" w:rsidR="00A90EDC" w:rsidRPr="00A90EDC" w:rsidRDefault="00A90EDC" w:rsidP="009344EE">
      <w:pPr>
        <w:pStyle w:val="ListParagraph"/>
        <w:numPr>
          <w:ilvl w:val="1"/>
          <w:numId w:val="3"/>
        </w:numPr>
        <w:rPr>
          <w:rFonts w:ascii="Arial" w:hAnsi="Arial" w:cs="Arial"/>
          <w:bCs/>
          <w:sz w:val="24"/>
          <w:szCs w:val="24"/>
        </w:rPr>
      </w:pPr>
      <w:r w:rsidRPr="00A90EDC">
        <w:rPr>
          <w:rFonts w:ascii="Arial" w:hAnsi="Arial" w:cs="Arial"/>
          <w:b/>
          <w:bCs/>
          <w:sz w:val="24"/>
          <w:szCs w:val="24"/>
        </w:rPr>
        <w:t>Choices Group work:</w:t>
      </w:r>
      <w:r w:rsidRPr="00A90EDC">
        <w:rPr>
          <w:rFonts w:ascii="Arial" w:hAnsi="Arial" w:cs="Arial"/>
          <w:sz w:val="24"/>
          <w:szCs w:val="24"/>
        </w:rPr>
        <w:t xml:space="preserve">  Targeted group work for young people who have been identified as </w:t>
      </w:r>
      <w:r w:rsidRPr="00A90EDC">
        <w:rPr>
          <w:rFonts w:ascii="Arial" w:hAnsi="Arial" w:cs="Arial"/>
          <w:bCs/>
          <w:sz w:val="24"/>
          <w:szCs w:val="24"/>
        </w:rPr>
        <w:t>going Missing and/or are vulnerable/at risk from CE.</w:t>
      </w:r>
    </w:p>
    <w:p w14:paraId="19BA17FE" w14:textId="45342EBB" w:rsidR="00A90EDC" w:rsidRPr="00891DE0" w:rsidRDefault="00A90EDC" w:rsidP="001A475C">
      <w:pPr>
        <w:pStyle w:val="ListParagraph"/>
        <w:ind w:left="1440"/>
        <w:rPr>
          <w:rFonts w:ascii="Arial" w:hAnsi="Arial" w:cs="Arial"/>
          <w:b/>
          <w:bCs/>
          <w:color w:val="FF0000"/>
          <w:sz w:val="24"/>
          <w:szCs w:val="24"/>
        </w:rPr>
      </w:pPr>
    </w:p>
    <w:p w14:paraId="7C36A478" w14:textId="59268595" w:rsidR="00D35573" w:rsidRDefault="00D35573" w:rsidP="001A475C">
      <w:pPr>
        <w:pStyle w:val="Heading1"/>
        <w:numPr>
          <w:ilvl w:val="0"/>
          <w:numId w:val="27"/>
        </w:numPr>
      </w:pPr>
      <w:bookmarkStart w:id="55" w:name="_Toc137033565"/>
      <w:bookmarkStart w:id="56" w:name="_Toc137033826"/>
      <w:bookmarkStart w:id="57" w:name="_Toc137033984"/>
      <w:bookmarkStart w:id="58" w:name="_Toc137034777"/>
      <w:bookmarkStart w:id="59" w:name="_Toc137036579"/>
      <w:r w:rsidRPr="00020927">
        <w:t>Record</w:t>
      </w:r>
      <w:r>
        <w:t xml:space="preserve"> Keeping</w:t>
      </w:r>
      <w:bookmarkEnd w:id="55"/>
      <w:bookmarkEnd w:id="56"/>
      <w:bookmarkEnd w:id="57"/>
      <w:bookmarkEnd w:id="58"/>
      <w:bookmarkEnd w:id="59"/>
    </w:p>
    <w:p w14:paraId="19EB533B" w14:textId="77777777" w:rsidR="00D35573" w:rsidRPr="00D35573" w:rsidRDefault="00D35573" w:rsidP="00D35573"/>
    <w:p w14:paraId="0F278181" w14:textId="375CE271" w:rsidR="004A5BC1" w:rsidRPr="009D3F41" w:rsidRDefault="007D61F6" w:rsidP="001A475C">
      <w:pPr>
        <w:pStyle w:val="ListParagraph"/>
        <w:numPr>
          <w:ilvl w:val="1"/>
          <w:numId w:val="27"/>
        </w:numPr>
        <w:rPr>
          <w:rFonts w:ascii="Arial" w:hAnsi="Arial" w:cs="Arial"/>
          <w:b/>
          <w:bCs/>
          <w:color w:val="FF0000"/>
          <w:sz w:val="24"/>
          <w:szCs w:val="24"/>
        </w:rPr>
      </w:pPr>
      <w:r w:rsidRPr="00D35573">
        <w:rPr>
          <w:rFonts w:ascii="Arial" w:hAnsi="Arial" w:cs="Arial"/>
          <w:sz w:val="24"/>
          <w:szCs w:val="24"/>
        </w:rPr>
        <w:t xml:space="preserve">Carers should keep detailed records of what happened in the period leading up to a child or young person being missing as well as recording carefully the process undertaken since the child or young person has gone missing </w:t>
      </w:r>
      <w:proofErr w:type="gramStart"/>
      <w:r w:rsidRPr="00D35573">
        <w:rPr>
          <w:rFonts w:ascii="Arial" w:hAnsi="Arial" w:cs="Arial"/>
          <w:sz w:val="24"/>
          <w:szCs w:val="24"/>
        </w:rPr>
        <w:t>e.g.</w:t>
      </w:r>
      <w:proofErr w:type="gramEnd"/>
      <w:r w:rsidRPr="00D35573">
        <w:rPr>
          <w:rFonts w:ascii="Arial" w:hAnsi="Arial" w:cs="Arial"/>
          <w:sz w:val="24"/>
          <w:szCs w:val="24"/>
        </w:rPr>
        <w:t xml:space="preserve"> all </w:t>
      </w:r>
      <w:r w:rsidRPr="00D35573">
        <w:rPr>
          <w:rFonts w:ascii="Arial" w:hAnsi="Arial" w:cs="Arial"/>
          <w:sz w:val="24"/>
          <w:szCs w:val="24"/>
        </w:rPr>
        <w:lastRenderedPageBreak/>
        <w:t>phone calls to try and find the young person as well as any phone calls to professionals.  The foster carer/ supported lodgings carer should also record, in the case of unauthorised absences when this has been reviewed and at what stage it is deemed that the child or young person’s status changes from unauthorised absence to being missing.</w:t>
      </w:r>
    </w:p>
    <w:p w14:paraId="630D3A5E" w14:textId="77777777" w:rsidR="00981F21" w:rsidRDefault="00981F21" w:rsidP="0052499A">
      <w:pPr>
        <w:pStyle w:val="ListParagraph"/>
        <w:ind w:left="765"/>
        <w:rPr>
          <w:rFonts w:ascii="Arial" w:hAnsi="Arial" w:cs="Arial"/>
          <w:b/>
          <w:bCs/>
          <w:color w:val="FF0000"/>
          <w:sz w:val="24"/>
          <w:szCs w:val="24"/>
        </w:rPr>
      </w:pPr>
    </w:p>
    <w:p w14:paraId="2167396C" w14:textId="7305A233" w:rsidR="00B90874" w:rsidRDefault="0052499A" w:rsidP="00B90874">
      <w:pPr>
        <w:pStyle w:val="Heading1"/>
        <w:numPr>
          <w:ilvl w:val="0"/>
          <w:numId w:val="27"/>
        </w:numPr>
      </w:pPr>
      <w:bookmarkStart w:id="60" w:name="_Toc137033566"/>
      <w:bookmarkStart w:id="61" w:name="_Toc137033827"/>
      <w:bookmarkStart w:id="62" w:name="_Toc137033985"/>
      <w:bookmarkStart w:id="63" w:name="_Toc137034778"/>
      <w:bookmarkStart w:id="64" w:name="_Toc137036580"/>
      <w:r>
        <w:t>Risk in the Communit</w:t>
      </w:r>
      <w:r w:rsidR="004922EE">
        <w:t>y</w:t>
      </w:r>
      <w:bookmarkEnd w:id="60"/>
      <w:bookmarkEnd w:id="61"/>
      <w:bookmarkEnd w:id="62"/>
      <w:bookmarkEnd w:id="63"/>
      <w:bookmarkEnd w:id="64"/>
    </w:p>
    <w:p w14:paraId="03CD1549" w14:textId="77777777" w:rsidR="00B90874" w:rsidRDefault="00B90874" w:rsidP="00B90874"/>
    <w:p w14:paraId="6FAB2289" w14:textId="6909C7CE" w:rsidR="002A5B24" w:rsidRPr="00973FAE" w:rsidRDefault="002A5B24" w:rsidP="001A475C">
      <w:pPr>
        <w:pStyle w:val="ListParagraph"/>
        <w:numPr>
          <w:ilvl w:val="1"/>
          <w:numId w:val="27"/>
        </w:numPr>
        <w:shd w:val="clear" w:color="auto" w:fill="FFFFFF"/>
        <w:spacing w:after="0" w:line="240" w:lineRule="auto"/>
        <w:textAlignment w:val="baseline"/>
        <w:rPr>
          <w:rFonts w:ascii="Arial" w:eastAsia="Times New Roman" w:hAnsi="Arial" w:cs="Arial"/>
          <w:color w:val="000000"/>
          <w:sz w:val="24"/>
          <w:szCs w:val="24"/>
          <w:lang w:eastAsia="en-GB"/>
        </w:rPr>
      </w:pPr>
      <w:r w:rsidRPr="009D3F41">
        <w:rPr>
          <w:rFonts w:ascii="Arial" w:eastAsia="Times New Roman" w:hAnsi="Arial" w:cs="Arial"/>
          <w:color w:val="000000"/>
          <w:sz w:val="24"/>
          <w:szCs w:val="24"/>
          <w:lang w:eastAsia="en-GB"/>
        </w:rPr>
        <w:t>Traditionally, safeguarding young people focused on risks within the home, but it is more apparent today that young people experience risks in various contexts outside their family unit, such as parks, high streets, leisure venues, hotels, public transport, schools, neighbourhoods, sports clubs, digital world.  Young people can become victims of </w:t>
      </w:r>
      <w:hyperlink r:id="rId15" w:tooltip="What is exploitation?" w:history="1">
        <w:r w:rsidRPr="00973FAE">
          <w:rPr>
            <w:rFonts w:ascii="Arial" w:eastAsia="Times New Roman" w:hAnsi="Arial" w:cs="Arial"/>
            <w:color w:val="52257C"/>
            <w:sz w:val="24"/>
            <w:szCs w:val="24"/>
            <w:u w:val="single"/>
            <w:bdr w:val="none" w:sz="0" w:space="0" w:color="auto" w:frame="1"/>
            <w:lang w:eastAsia="en-GB"/>
          </w:rPr>
          <w:t>Sexual and Criminal Exploitation</w:t>
        </w:r>
      </w:hyperlink>
      <w:r w:rsidRPr="00973FAE">
        <w:rPr>
          <w:rFonts w:ascii="Arial" w:eastAsia="Times New Roman" w:hAnsi="Arial" w:cs="Arial"/>
          <w:color w:val="000000"/>
          <w:sz w:val="24"/>
          <w:szCs w:val="24"/>
          <w:lang w:eastAsia="en-GB"/>
        </w:rPr>
        <w:t>, sometimes they might be moved around the county or outside Essex, known as </w:t>
      </w:r>
      <w:hyperlink r:id="rId16" w:tooltip="What is exploitation?" w:history="1">
        <w:r w:rsidRPr="00973FAE">
          <w:rPr>
            <w:rFonts w:ascii="Arial" w:eastAsia="Times New Roman" w:hAnsi="Arial" w:cs="Arial"/>
            <w:color w:val="52257C"/>
            <w:sz w:val="24"/>
            <w:szCs w:val="24"/>
            <w:u w:val="single"/>
            <w:bdr w:val="none" w:sz="0" w:space="0" w:color="auto" w:frame="1"/>
            <w:lang w:eastAsia="en-GB"/>
          </w:rPr>
          <w:t>Trafficking and Modern Slavery.</w:t>
        </w:r>
      </w:hyperlink>
      <w:r w:rsidRPr="00973FAE">
        <w:rPr>
          <w:rFonts w:ascii="Arial" w:eastAsia="Times New Roman" w:hAnsi="Arial" w:cs="Arial"/>
          <w:color w:val="000000"/>
          <w:sz w:val="24"/>
          <w:szCs w:val="24"/>
          <w:lang w:eastAsia="en-GB"/>
        </w:rPr>
        <w:t xml:space="preserve"> Some young people might be exploited digitally and may not meet their abuser, or online exploitation may form part of the grooming process and occur before they meet.</w:t>
      </w:r>
    </w:p>
    <w:p w14:paraId="1358DCA8"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5315C84F" w14:textId="78EF0774" w:rsidR="002A5B24" w:rsidRPr="00973FAE" w:rsidRDefault="002A5B24" w:rsidP="009D3F41">
      <w:pPr>
        <w:pStyle w:val="ListParagraph"/>
        <w:numPr>
          <w:ilvl w:val="1"/>
          <w:numId w:val="27"/>
        </w:numPr>
        <w:shd w:val="clear" w:color="auto" w:fill="FFFFFF"/>
        <w:spacing w:after="0" w:line="240" w:lineRule="auto"/>
        <w:textAlignment w:val="baseline"/>
        <w:rPr>
          <w:rFonts w:ascii="Arial" w:eastAsia="Times New Roman" w:hAnsi="Arial" w:cs="Arial"/>
          <w:color w:val="000000"/>
          <w:sz w:val="24"/>
          <w:szCs w:val="24"/>
          <w:lang w:eastAsia="en-GB"/>
        </w:rPr>
      </w:pPr>
      <w:r w:rsidRPr="00973FAE">
        <w:rPr>
          <w:rFonts w:ascii="Arial" w:eastAsia="Times New Roman" w:hAnsi="Arial" w:cs="Arial"/>
          <w:color w:val="000000"/>
          <w:sz w:val="24"/>
          <w:szCs w:val="24"/>
          <w:lang w:eastAsia="en-GB"/>
        </w:rPr>
        <w:t>Increasing safety for young people in these contexts requires a broad group of professionals to focus on community safety, whilst also supporting the young person and their family. Traditional safeguarding professionals need to team up with other partners, including the private sector in order to create safety in our community. We need to create safety in these vulnerable areas to prevent young people becoming victims, focusing on the place and exploiter is key. This can only be achieved if partners work closely together by identifying and responding to exploited children as well as prevention and disruption activities in communities vulnerable to exploitation.</w:t>
      </w:r>
    </w:p>
    <w:p w14:paraId="05B27025"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2984EF12" w14:textId="5C79C844" w:rsidR="002A5B24" w:rsidRPr="00973FAE" w:rsidRDefault="002A5B24" w:rsidP="00973FAE">
      <w:pPr>
        <w:pStyle w:val="ListParagraph"/>
        <w:numPr>
          <w:ilvl w:val="1"/>
          <w:numId w:val="27"/>
        </w:numPr>
        <w:shd w:val="clear" w:color="auto" w:fill="FFFFFF"/>
        <w:spacing w:after="0" w:line="240" w:lineRule="auto"/>
        <w:textAlignment w:val="baseline"/>
        <w:rPr>
          <w:rFonts w:ascii="Arial" w:eastAsia="Times New Roman" w:hAnsi="Arial" w:cs="Arial"/>
          <w:color w:val="000000"/>
          <w:sz w:val="24"/>
          <w:szCs w:val="24"/>
          <w:lang w:eastAsia="en-GB"/>
        </w:rPr>
      </w:pPr>
      <w:r w:rsidRPr="00973FAE">
        <w:rPr>
          <w:rFonts w:ascii="Arial" w:eastAsia="Times New Roman" w:hAnsi="Arial" w:cs="Arial"/>
          <w:color w:val="000000"/>
          <w:sz w:val="24"/>
          <w:szCs w:val="24"/>
          <w:lang w:eastAsia="en-GB"/>
        </w:rPr>
        <w:t>Risk in the Community is the Essex partnership approach which weaves through and across the workforce. This includes a strategic focus on tackling exploitation from the </w:t>
      </w:r>
      <w:hyperlink r:id="rId17" w:tooltip="CE &amp; Missing Sub-Committee" w:history="1">
        <w:r w:rsidRPr="00973FAE">
          <w:rPr>
            <w:rFonts w:ascii="Arial" w:eastAsia="Times New Roman" w:hAnsi="Arial" w:cs="Arial"/>
            <w:color w:val="52257C"/>
            <w:sz w:val="24"/>
            <w:szCs w:val="24"/>
            <w:u w:val="single"/>
            <w:bdr w:val="none" w:sz="0" w:space="0" w:color="auto" w:frame="1"/>
            <w:lang w:eastAsia="en-GB"/>
          </w:rPr>
          <w:t>ESCB Child Exploitation &amp; Missing Sub-committee</w:t>
        </w:r>
      </w:hyperlink>
      <w:r w:rsidRPr="00973FAE">
        <w:rPr>
          <w:rFonts w:ascii="Arial" w:eastAsia="Times New Roman" w:hAnsi="Arial" w:cs="Arial"/>
          <w:color w:val="000000"/>
          <w:sz w:val="24"/>
          <w:szCs w:val="24"/>
          <w:lang w:eastAsia="en-GB"/>
        </w:rPr>
        <w:t xml:space="preserve">, which has governance over the four MACE 1 and MACE 2 partnership meetings in Essex.  Find out more about this approach and guides on the different steps on the </w:t>
      </w:r>
      <w:hyperlink r:id="rId18" w:history="1">
        <w:r w:rsidRPr="00973FAE">
          <w:rPr>
            <w:rFonts w:ascii="Arial" w:eastAsia="Times New Roman" w:hAnsi="Arial" w:cs="Arial"/>
            <w:color w:val="0563C1" w:themeColor="hyperlink"/>
            <w:sz w:val="24"/>
            <w:szCs w:val="24"/>
            <w:u w:val="single"/>
            <w:lang w:eastAsia="en-GB"/>
          </w:rPr>
          <w:t>ESCB Risk in the Community webpage</w:t>
        </w:r>
      </w:hyperlink>
      <w:r w:rsidRPr="00973FAE">
        <w:rPr>
          <w:rFonts w:ascii="Arial" w:eastAsia="Times New Roman" w:hAnsi="Arial" w:cs="Arial"/>
          <w:color w:val="000000"/>
          <w:sz w:val="24"/>
          <w:szCs w:val="24"/>
          <w:lang w:eastAsia="en-GB"/>
        </w:rPr>
        <w:t>.</w:t>
      </w:r>
    </w:p>
    <w:p w14:paraId="6BD43EC8"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4879762B" w14:textId="6AEEAA3C" w:rsidR="002A5B24" w:rsidRPr="00973FAE" w:rsidRDefault="002A5B24" w:rsidP="009D3F41">
      <w:pPr>
        <w:pStyle w:val="ListParagraph"/>
        <w:numPr>
          <w:ilvl w:val="1"/>
          <w:numId w:val="27"/>
        </w:numPr>
        <w:shd w:val="clear" w:color="auto" w:fill="FFFFFF"/>
        <w:spacing w:after="0" w:line="240" w:lineRule="auto"/>
        <w:textAlignment w:val="baseline"/>
        <w:rPr>
          <w:rFonts w:ascii="Arial" w:eastAsia="Times New Roman" w:hAnsi="Arial" w:cs="Arial"/>
          <w:color w:val="000000"/>
          <w:sz w:val="24"/>
          <w:szCs w:val="24"/>
          <w:lang w:eastAsia="en-GB"/>
        </w:rPr>
      </w:pPr>
      <w:r w:rsidRPr="00973FAE">
        <w:rPr>
          <w:rFonts w:ascii="Arial" w:eastAsia="Times New Roman" w:hAnsi="Arial" w:cs="Arial"/>
          <w:color w:val="000000"/>
          <w:sz w:val="24"/>
          <w:szCs w:val="24"/>
          <w:lang w:eastAsia="en-GB"/>
        </w:rPr>
        <w:t>The approach also includes:</w:t>
      </w:r>
    </w:p>
    <w:p w14:paraId="76B71EAB"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p>
    <w:p w14:paraId="6A207829" w14:textId="77777777" w:rsidR="002A5B24" w:rsidRPr="002A5B24" w:rsidRDefault="002A5B24" w:rsidP="002A5B24">
      <w:pPr>
        <w:numPr>
          <w:ilvl w:val="0"/>
          <w:numId w:val="28"/>
        </w:numPr>
        <w:shd w:val="clear" w:color="auto" w:fill="FFFFFF"/>
        <w:spacing w:after="0" w:line="300" w:lineRule="atLeast"/>
        <w:textAlignment w:val="baseline"/>
        <w:rPr>
          <w:rFonts w:ascii="Arial" w:hAnsi="Arial" w:cs="Arial"/>
          <w:color w:val="000000"/>
          <w:sz w:val="24"/>
          <w:szCs w:val="24"/>
        </w:rPr>
      </w:pPr>
      <w:r w:rsidRPr="002A5B24">
        <w:rPr>
          <w:rFonts w:ascii="Arial" w:hAnsi="Arial" w:cs="Arial"/>
          <w:b/>
          <w:bCs/>
          <w:color w:val="000000"/>
          <w:sz w:val="24"/>
          <w:szCs w:val="24"/>
          <w:bdr w:val="none" w:sz="0" w:space="0" w:color="auto" w:frame="1"/>
        </w:rPr>
        <w:t>RIC pathway and RIC meetings</w:t>
      </w:r>
      <w:r w:rsidRPr="002A5B24">
        <w:rPr>
          <w:rFonts w:ascii="Arial" w:hAnsi="Arial" w:cs="Arial"/>
          <w:color w:val="000000"/>
          <w:sz w:val="24"/>
          <w:szCs w:val="24"/>
        </w:rPr>
        <w:t> which develop partnership plans to reduce harm from exploitation for children open to Social Care.</w:t>
      </w:r>
    </w:p>
    <w:p w14:paraId="7AAEA86A"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197FDD73" w14:textId="77777777" w:rsidR="002A5B24" w:rsidRPr="002A5B24" w:rsidRDefault="002A5B24" w:rsidP="002A5B24">
      <w:pPr>
        <w:numPr>
          <w:ilvl w:val="0"/>
          <w:numId w:val="29"/>
        </w:numPr>
        <w:shd w:val="clear" w:color="auto" w:fill="FFFFFF"/>
        <w:spacing w:after="0" w:line="300" w:lineRule="atLeast"/>
        <w:textAlignment w:val="baseline"/>
        <w:rPr>
          <w:rFonts w:ascii="Arial" w:hAnsi="Arial" w:cs="Arial"/>
          <w:color w:val="000000"/>
          <w:sz w:val="24"/>
          <w:szCs w:val="24"/>
        </w:rPr>
      </w:pPr>
      <w:r w:rsidRPr="002A5B24">
        <w:rPr>
          <w:rFonts w:ascii="Arial" w:hAnsi="Arial" w:cs="Arial"/>
          <w:b/>
          <w:bCs/>
          <w:color w:val="000000"/>
          <w:sz w:val="24"/>
          <w:szCs w:val="24"/>
          <w:bdr w:val="none" w:sz="0" w:space="0" w:color="auto" w:frame="1"/>
        </w:rPr>
        <w:t>District level community meetings</w:t>
      </w:r>
      <w:r w:rsidRPr="002A5B24">
        <w:rPr>
          <w:rFonts w:ascii="Arial" w:hAnsi="Arial" w:cs="Arial"/>
          <w:color w:val="000000"/>
          <w:sz w:val="24"/>
          <w:szCs w:val="24"/>
        </w:rPr>
        <w:t> which focus on increasing community safety and reducing exploitation harm that link to MACE. In addition, the disruption orders and responses by professionals to pursue exploiters (see Disruption Toolkit).</w:t>
      </w:r>
    </w:p>
    <w:p w14:paraId="595F50D4"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38ACBCDE" w14:textId="77777777" w:rsidR="002A5B24" w:rsidRPr="002A5B24" w:rsidRDefault="002A5B24" w:rsidP="002A5B24">
      <w:pPr>
        <w:numPr>
          <w:ilvl w:val="0"/>
          <w:numId w:val="30"/>
        </w:numPr>
        <w:shd w:val="clear" w:color="auto" w:fill="FFFFFF"/>
        <w:spacing w:after="0" w:line="300" w:lineRule="atLeast"/>
        <w:textAlignment w:val="baseline"/>
        <w:rPr>
          <w:rFonts w:ascii="Arial" w:hAnsi="Arial" w:cs="Arial"/>
          <w:color w:val="000000"/>
          <w:sz w:val="24"/>
          <w:szCs w:val="24"/>
        </w:rPr>
      </w:pPr>
      <w:r w:rsidRPr="002A5B24">
        <w:rPr>
          <w:rFonts w:ascii="Arial" w:hAnsi="Arial" w:cs="Arial"/>
          <w:b/>
          <w:bCs/>
          <w:color w:val="000000"/>
          <w:sz w:val="24"/>
          <w:szCs w:val="24"/>
          <w:bdr w:val="none" w:sz="0" w:space="0" w:color="auto" w:frame="1"/>
        </w:rPr>
        <w:t>A common language and application of assessing risk levels</w:t>
      </w:r>
      <w:r w:rsidRPr="002A5B24">
        <w:rPr>
          <w:rFonts w:ascii="Arial" w:hAnsi="Arial" w:cs="Arial"/>
          <w:color w:val="000000"/>
          <w:sz w:val="24"/>
          <w:szCs w:val="24"/>
        </w:rPr>
        <w:t xml:space="preserve">, plus key networks such as the Child Exploitation Champions - approximately 250 </w:t>
      </w:r>
      <w:r w:rsidRPr="002A5B24">
        <w:rPr>
          <w:rFonts w:ascii="Arial" w:hAnsi="Arial" w:cs="Arial"/>
          <w:color w:val="000000"/>
          <w:sz w:val="24"/>
          <w:szCs w:val="24"/>
        </w:rPr>
        <w:lastRenderedPageBreak/>
        <w:t xml:space="preserve">professionals from across the partnership in Essex who </w:t>
      </w:r>
      <w:proofErr w:type="gramStart"/>
      <w:r w:rsidRPr="002A5B24">
        <w:rPr>
          <w:rFonts w:ascii="Arial" w:hAnsi="Arial" w:cs="Arial"/>
          <w:color w:val="000000"/>
          <w:sz w:val="24"/>
          <w:szCs w:val="24"/>
        </w:rPr>
        <w:t>join together</w:t>
      </w:r>
      <w:proofErr w:type="gramEnd"/>
      <w:r w:rsidRPr="002A5B24">
        <w:rPr>
          <w:rFonts w:ascii="Arial" w:hAnsi="Arial" w:cs="Arial"/>
          <w:color w:val="000000"/>
          <w:sz w:val="24"/>
          <w:szCs w:val="24"/>
        </w:rPr>
        <w:t xml:space="preserve"> to tackle exploitation.</w:t>
      </w:r>
    </w:p>
    <w:p w14:paraId="55D6610C" w14:textId="77777777" w:rsidR="002A5B24" w:rsidRPr="002A5B24" w:rsidRDefault="002A5B24" w:rsidP="002A5B24">
      <w:pPr>
        <w:shd w:val="clear" w:color="auto" w:fill="FFFFFF"/>
        <w:spacing w:after="0" w:line="240" w:lineRule="auto"/>
        <w:textAlignment w:val="baseline"/>
        <w:rPr>
          <w:rFonts w:ascii="Arial" w:eastAsia="Times New Roman" w:hAnsi="Arial" w:cs="Arial"/>
          <w:color w:val="000000"/>
          <w:sz w:val="24"/>
          <w:szCs w:val="24"/>
          <w:lang w:eastAsia="en-GB"/>
        </w:rPr>
      </w:pPr>
      <w:r w:rsidRPr="002A5B24">
        <w:rPr>
          <w:rFonts w:ascii="Arial" w:eastAsia="Times New Roman" w:hAnsi="Arial" w:cs="Arial"/>
          <w:color w:val="000000"/>
          <w:sz w:val="24"/>
          <w:szCs w:val="24"/>
          <w:lang w:eastAsia="en-GB"/>
        </w:rPr>
        <w:t> </w:t>
      </w:r>
    </w:p>
    <w:p w14:paraId="1C55DF61" w14:textId="77777777" w:rsidR="002A5B24" w:rsidRPr="002A5B24" w:rsidRDefault="002A5B24" w:rsidP="002A5B24">
      <w:pPr>
        <w:numPr>
          <w:ilvl w:val="0"/>
          <w:numId w:val="31"/>
        </w:numPr>
        <w:shd w:val="clear" w:color="auto" w:fill="FFFFFF"/>
        <w:spacing w:after="0" w:line="300" w:lineRule="atLeast"/>
        <w:textAlignment w:val="baseline"/>
        <w:rPr>
          <w:rFonts w:ascii="Arial" w:hAnsi="Arial" w:cs="Arial"/>
          <w:color w:val="000000"/>
          <w:sz w:val="24"/>
          <w:szCs w:val="24"/>
        </w:rPr>
      </w:pPr>
      <w:r w:rsidRPr="002A5B24">
        <w:rPr>
          <w:rFonts w:ascii="Arial" w:hAnsi="Arial" w:cs="Arial"/>
          <w:b/>
          <w:bCs/>
          <w:color w:val="000000"/>
          <w:sz w:val="24"/>
          <w:szCs w:val="24"/>
          <w:bdr w:val="none" w:sz="0" w:space="0" w:color="auto" w:frame="1"/>
        </w:rPr>
        <w:t>Partnership awareness raising campaigns</w:t>
      </w:r>
      <w:r w:rsidRPr="002A5B24">
        <w:rPr>
          <w:rFonts w:ascii="Arial" w:hAnsi="Arial" w:cs="Arial"/>
          <w:color w:val="000000"/>
          <w:sz w:val="24"/>
          <w:szCs w:val="24"/>
        </w:rPr>
        <w:t> that take place regularly, such as </w:t>
      </w:r>
      <w:hyperlink r:id="rId19" w:tooltip="Online Safety" w:history="1">
        <w:r w:rsidRPr="002A5B24">
          <w:rPr>
            <w:rFonts w:ascii="Arial" w:hAnsi="Arial" w:cs="Arial"/>
            <w:color w:val="52257C"/>
            <w:sz w:val="24"/>
            <w:szCs w:val="24"/>
            <w:u w:val="single"/>
            <w:bdr w:val="none" w:sz="0" w:space="0" w:color="auto" w:frame="1"/>
          </w:rPr>
          <w:t>Online Safety</w:t>
        </w:r>
      </w:hyperlink>
      <w:r w:rsidRPr="002A5B24">
        <w:rPr>
          <w:rFonts w:ascii="Arial" w:hAnsi="Arial" w:cs="Arial"/>
          <w:color w:val="000000"/>
          <w:sz w:val="24"/>
          <w:szCs w:val="24"/>
          <w:bdr w:val="none" w:sz="0" w:space="0" w:color="auto" w:frame="1"/>
        </w:rPr>
        <w:t>, </w:t>
      </w:r>
      <w:hyperlink r:id="rId20" w:tooltip="Operation Henderson" w:history="1">
        <w:r w:rsidRPr="002A5B24">
          <w:rPr>
            <w:rFonts w:ascii="Arial" w:hAnsi="Arial" w:cs="Arial"/>
            <w:color w:val="52257C"/>
            <w:sz w:val="24"/>
            <w:szCs w:val="24"/>
            <w:u w:val="single"/>
            <w:bdr w:val="none" w:sz="0" w:space="0" w:color="auto" w:frame="1"/>
          </w:rPr>
          <w:t>Operation Henderson</w:t>
        </w:r>
      </w:hyperlink>
      <w:r w:rsidRPr="002A5B24">
        <w:rPr>
          <w:rFonts w:ascii="Arial" w:hAnsi="Arial" w:cs="Arial"/>
          <w:color w:val="000000"/>
          <w:sz w:val="24"/>
          <w:szCs w:val="24"/>
          <w:bdr w:val="none" w:sz="0" w:space="0" w:color="auto" w:frame="1"/>
        </w:rPr>
        <w:t> and </w:t>
      </w:r>
      <w:hyperlink r:id="rId21" w:tooltip="Safeguarding children from exploitation in hotels" w:history="1">
        <w:r w:rsidRPr="002A5B24">
          <w:rPr>
            <w:rFonts w:ascii="Arial" w:hAnsi="Arial" w:cs="Arial"/>
            <w:color w:val="52257C"/>
            <w:sz w:val="24"/>
            <w:szCs w:val="24"/>
            <w:u w:val="single"/>
            <w:bdr w:val="none" w:sz="0" w:space="0" w:color="auto" w:frame="1"/>
          </w:rPr>
          <w:t>Operation Make Safe</w:t>
        </w:r>
      </w:hyperlink>
      <w:r w:rsidRPr="002A5B24">
        <w:rPr>
          <w:rFonts w:ascii="Arial" w:hAnsi="Arial" w:cs="Arial"/>
          <w:color w:val="000000"/>
          <w:sz w:val="24"/>
          <w:szCs w:val="24"/>
          <w:bdr w:val="none" w:sz="0" w:space="0" w:color="auto" w:frame="1"/>
        </w:rPr>
        <w:t> where partners unite to prevent harm and communicate how the community can seek support. </w:t>
      </w:r>
      <w:hyperlink r:id="rId22" w:tooltip="What is exploitation?" w:history="1">
        <w:r w:rsidRPr="002A5B24">
          <w:rPr>
            <w:rFonts w:ascii="Arial" w:hAnsi="Arial" w:cs="Arial"/>
            <w:color w:val="52257C"/>
            <w:sz w:val="24"/>
            <w:szCs w:val="24"/>
            <w:u w:val="single"/>
            <w:bdr w:val="none" w:sz="0" w:space="0" w:color="auto" w:frame="1"/>
          </w:rPr>
          <w:t xml:space="preserve">See what </w:t>
        </w:r>
        <w:proofErr w:type="gramStart"/>
        <w:r w:rsidRPr="002A5B24">
          <w:rPr>
            <w:rFonts w:ascii="Arial" w:hAnsi="Arial" w:cs="Arial"/>
            <w:color w:val="52257C"/>
            <w:sz w:val="24"/>
            <w:szCs w:val="24"/>
            <w:u w:val="single"/>
            <w:bdr w:val="none" w:sz="0" w:space="0" w:color="auto" w:frame="1"/>
          </w:rPr>
          <w:t>is exploitation for more details</w:t>
        </w:r>
        <w:proofErr w:type="gramEnd"/>
        <w:r w:rsidRPr="002A5B24">
          <w:rPr>
            <w:rFonts w:ascii="Arial" w:hAnsi="Arial" w:cs="Arial"/>
            <w:color w:val="52257C"/>
            <w:sz w:val="24"/>
            <w:szCs w:val="24"/>
            <w:u w:val="single"/>
            <w:bdr w:val="none" w:sz="0" w:space="0" w:color="auto" w:frame="1"/>
          </w:rPr>
          <w:t>.</w:t>
        </w:r>
      </w:hyperlink>
    </w:p>
    <w:p w14:paraId="256753CC" w14:textId="77777777" w:rsidR="002A5B24" w:rsidRPr="002A5B24" w:rsidRDefault="002A5B24" w:rsidP="002A5B24">
      <w:pPr>
        <w:rPr>
          <w:rFonts w:ascii="Arial" w:hAnsi="Arial" w:cs="Arial"/>
          <w:noProof/>
          <w:sz w:val="24"/>
          <w:szCs w:val="24"/>
        </w:rPr>
      </w:pPr>
    </w:p>
    <w:p w14:paraId="08067E7F" w14:textId="521F915C" w:rsidR="002A5B24" w:rsidRPr="00973FAE" w:rsidRDefault="002A5B24" w:rsidP="009D3F41">
      <w:pPr>
        <w:pStyle w:val="ListParagraph"/>
        <w:numPr>
          <w:ilvl w:val="1"/>
          <w:numId w:val="27"/>
        </w:numPr>
        <w:rPr>
          <w:rFonts w:ascii="Arial" w:hAnsi="Arial" w:cs="Arial"/>
          <w:noProof/>
          <w:sz w:val="24"/>
          <w:szCs w:val="24"/>
        </w:rPr>
      </w:pPr>
      <w:r w:rsidRPr="00973FAE">
        <w:rPr>
          <w:rFonts w:ascii="Arial" w:hAnsi="Arial" w:cs="Arial"/>
          <w:noProof/>
          <w:sz w:val="24"/>
          <w:szCs w:val="24"/>
        </w:rPr>
        <w:t>Below is the flowchart detailing the partnership response to Risk in the Community.</w:t>
      </w:r>
    </w:p>
    <w:p w14:paraId="7C2F8940" w14:textId="77777777" w:rsidR="002A5B24" w:rsidRPr="002A5B24" w:rsidRDefault="002A5B24" w:rsidP="002A5B24">
      <w:pPr>
        <w:rPr>
          <w:noProof/>
        </w:rPr>
      </w:pPr>
    </w:p>
    <w:p w14:paraId="3DC6EB9E" w14:textId="2CEA3308" w:rsidR="0052499A" w:rsidRPr="00973FAE" w:rsidRDefault="00433437" w:rsidP="00973FAE">
      <w:r>
        <w:rPr>
          <w:noProof/>
        </w:rPr>
        <w:drawing>
          <wp:inline distT="0" distB="0" distL="0" distR="0" wp14:anchorId="2FB488A8" wp14:editId="65C00A83">
            <wp:extent cx="6002453" cy="4335694"/>
            <wp:effectExtent l="0" t="0" r="0" b="8255"/>
            <wp:docPr id="2" name="Picture 2" descr="Flowchart detailing the partnershiip response to Risk in the Communi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detailing the partnershiip response to Risk in the Community">
                      <a:hlinkClick r:id="rId23"/>
                    </pic:cNvPr>
                    <pic:cNvPicPr/>
                  </pic:nvPicPr>
                  <pic:blipFill rotWithShape="1">
                    <a:blip r:embed="rId24"/>
                    <a:srcRect l="22854" t="11665" r="17130" b="10569"/>
                    <a:stretch/>
                  </pic:blipFill>
                  <pic:spPr bwMode="auto">
                    <a:xfrm>
                      <a:off x="0" y="0"/>
                      <a:ext cx="6013805" cy="4343894"/>
                    </a:xfrm>
                    <a:prstGeom prst="rect">
                      <a:avLst/>
                    </a:prstGeom>
                    <a:ln>
                      <a:noFill/>
                    </a:ln>
                    <a:extLst>
                      <a:ext uri="{53640926-AAD7-44D8-BBD7-CCE9431645EC}">
                        <a14:shadowObscured xmlns:a14="http://schemas.microsoft.com/office/drawing/2010/main"/>
                      </a:ext>
                    </a:extLst>
                  </pic:spPr>
                </pic:pic>
              </a:graphicData>
            </a:graphic>
          </wp:inline>
        </w:drawing>
      </w:r>
    </w:p>
    <w:p w14:paraId="12A22101" w14:textId="244A8D92" w:rsidR="0086698A" w:rsidRDefault="0086698A" w:rsidP="007007AD">
      <w:pPr>
        <w:pStyle w:val="ListParagraph"/>
        <w:ind w:left="765"/>
        <w:rPr>
          <w:rFonts w:ascii="Arial" w:hAnsi="Arial" w:cs="Arial"/>
          <w:b/>
          <w:bCs/>
          <w:color w:val="FF0000"/>
          <w:sz w:val="24"/>
          <w:szCs w:val="24"/>
        </w:rPr>
      </w:pPr>
    </w:p>
    <w:p w14:paraId="5544275F" w14:textId="6E9A8F36" w:rsidR="001E4260" w:rsidRDefault="001E4260" w:rsidP="001E4260">
      <w:pPr>
        <w:pStyle w:val="ListParagraph"/>
        <w:numPr>
          <w:ilvl w:val="1"/>
          <w:numId w:val="27"/>
        </w:numPr>
        <w:rPr>
          <w:rFonts w:ascii="Arial" w:hAnsi="Arial" w:cs="Arial"/>
          <w:noProof/>
          <w:sz w:val="24"/>
          <w:szCs w:val="24"/>
        </w:rPr>
      </w:pPr>
      <w:r>
        <w:rPr>
          <w:rFonts w:ascii="Arial" w:hAnsi="Arial" w:cs="Arial"/>
          <w:noProof/>
          <w:sz w:val="24"/>
          <w:szCs w:val="24"/>
        </w:rPr>
        <w:t>If the carer has concerns that the child is being exploited this must be reported to the child’s social worker and supervising social worker.  If an incident occurs out of hours related to possible child exploitation the carer must inform the police and the Emergency Duty Service (EDS).  If EDS is informed the carer should also ensure that both the social worker and supervising social worker are informed on the next working day.</w:t>
      </w:r>
    </w:p>
    <w:p w14:paraId="3A750F64" w14:textId="77777777" w:rsidR="001E4260" w:rsidRDefault="001E4260" w:rsidP="001E4260">
      <w:pPr>
        <w:pStyle w:val="ListParagraph"/>
        <w:ind w:left="765"/>
        <w:rPr>
          <w:rFonts w:ascii="Arial" w:hAnsi="Arial" w:cs="Arial"/>
          <w:noProof/>
          <w:sz w:val="24"/>
          <w:szCs w:val="24"/>
        </w:rPr>
      </w:pPr>
    </w:p>
    <w:p w14:paraId="2F6C7393" w14:textId="6BADC70B" w:rsidR="001E4260" w:rsidRDefault="001E4260" w:rsidP="001E4260">
      <w:pPr>
        <w:pStyle w:val="ListParagraph"/>
        <w:numPr>
          <w:ilvl w:val="1"/>
          <w:numId w:val="27"/>
        </w:numPr>
        <w:rPr>
          <w:rFonts w:ascii="Arial" w:hAnsi="Arial" w:cs="Arial"/>
          <w:noProof/>
          <w:sz w:val="24"/>
          <w:szCs w:val="24"/>
        </w:rPr>
      </w:pPr>
      <w:r>
        <w:rPr>
          <w:rFonts w:ascii="Arial" w:hAnsi="Arial" w:cs="Arial"/>
          <w:noProof/>
          <w:sz w:val="24"/>
          <w:szCs w:val="24"/>
        </w:rPr>
        <w:t xml:space="preserve">The child’s social worker will ensure a Risk in the Community (RIC) Record is started by requesting a Case Discussion with a Risk in the Community Senior Practitioner.  If deemed to be high risk, the RIC Practitioner will convene and </w:t>
      </w:r>
      <w:r>
        <w:rPr>
          <w:rFonts w:ascii="Arial" w:hAnsi="Arial" w:cs="Arial"/>
          <w:noProof/>
          <w:sz w:val="24"/>
          <w:szCs w:val="24"/>
        </w:rPr>
        <w:lastRenderedPageBreak/>
        <w:t>Chair a RIC meeting and both the child and carer will be invited to contribute to the discussion about these risks with partners and to develop a plan to be taken to a MACE 1 meeting for strategic oversight.  The child and carer will also be offered a RIC Chat with the RIC Practitioner to discuss the exploitation, its impact on them and what they need from professionals.  This plan will also be integrated into the child’s statutory plan and reviewed in their statutory review processes as well as MACE 1.</w:t>
      </w:r>
    </w:p>
    <w:p w14:paraId="79982815" w14:textId="77777777" w:rsidR="001E4260" w:rsidRPr="001E4260" w:rsidRDefault="001E4260" w:rsidP="001E4260">
      <w:pPr>
        <w:pStyle w:val="ListParagraph"/>
        <w:rPr>
          <w:rFonts w:ascii="Arial" w:hAnsi="Arial" w:cs="Arial"/>
          <w:noProof/>
          <w:sz w:val="24"/>
          <w:szCs w:val="24"/>
        </w:rPr>
      </w:pPr>
    </w:p>
    <w:p w14:paraId="53DA5267" w14:textId="06542CF1" w:rsidR="001E4260" w:rsidRDefault="001E4260" w:rsidP="001E4260">
      <w:pPr>
        <w:pStyle w:val="ListParagraph"/>
        <w:numPr>
          <w:ilvl w:val="1"/>
          <w:numId w:val="27"/>
        </w:numPr>
        <w:rPr>
          <w:rFonts w:ascii="Arial" w:hAnsi="Arial" w:cs="Arial"/>
          <w:noProof/>
          <w:sz w:val="24"/>
          <w:szCs w:val="24"/>
        </w:rPr>
      </w:pPr>
      <w:r>
        <w:rPr>
          <w:rFonts w:ascii="Arial" w:hAnsi="Arial" w:cs="Arial"/>
          <w:noProof/>
          <w:sz w:val="24"/>
          <w:szCs w:val="24"/>
        </w:rPr>
        <w:t>RIC Officers may offer the child an opportunity to participate in bespoke goal based work aimed to reduce their vulnerabilities to exploitation.</w:t>
      </w:r>
    </w:p>
    <w:p w14:paraId="2E2E1704" w14:textId="77777777" w:rsidR="00820326" w:rsidRPr="00820326" w:rsidRDefault="00820326" w:rsidP="00820326">
      <w:pPr>
        <w:pStyle w:val="ListParagraph"/>
        <w:rPr>
          <w:rFonts w:ascii="Arial" w:hAnsi="Arial" w:cs="Arial"/>
          <w:noProof/>
          <w:sz w:val="24"/>
          <w:szCs w:val="24"/>
        </w:rPr>
      </w:pPr>
    </w:p>
    <w:p w14:paraId="664CDFAF" w14:textId="522B1D1D" w:rsidR="00820326" w:rsidRDefault="00820326" w:rsidP="001E4260">
      <w:pPr>
        <w:pStyle w:val="ListParagraph"/>
        <w:numPr>
          <w:ilvl w:val="1"/>
          <w:numId w:val="27"/>
        </w:numPr>
        <w:rPr>
          <w:rFonts w:ascii="Arial" w:hAnsi="Arial" w:cs="Arial"/>
          <w:noProof/>
          <w:sz w:val="24"/>
          <w:szCs w:val="24"/>
        </w:rPr>
      </w:pPr>
      <w:r>
        <w:rPr>
          <w:rFonts w:ascii="Arial" w:hAnsi="Arial" w:cs="Arial"/>
          <w:noProof/>
          <w:sz w:val="24"/>
          <w:szCs w:val="24"/>
        </w:rPr>
        <w:t xml:space="preserve">Below is the RIC pathway as agreed by the Essex Safeguarding Children Board.  The </w:t>
      </w:r>
      <w:hyperlink r:id="rId25" w:history="1">
        <w:r w:rsidRPr="00820326">
          <w:rPr>
            <w:rStyle w:val="Hyperlink"/>
            <w:rFonts w:ascii="Arial" w:hAnsi="Arial" w:cs="Arial"/>
            <w:noProof/>
            <w:sz w:val="24"/>
            <w:szCs w:val="24"/>
          </w:rPr>
          <w:t>RIC pathway webpage</w:t>
        </w:r>
      </w:hyperlink>
      <w:r>
        <w:rPr>
          <w:rFonts w:ascii="Arial" w:hAnsi="Arial" w:cs="Arial"/>
          <w:noProof/>
          <w:sz w:val="24"/>
          <w:szCs w:val="24"/>
        </w:rPr>
        <w:t xml:space="preserve"> also contains further information and gides about each of these steps.</w:t>
      </w:r>
    </w:p>
    <w:p w14:paraId="185E29AC" w14:textId="77777777" w:rsidR="00820326" w:rsidRPr="00820326" w:rsidRDefault="00820326" w:rsidP="00820326">
      <w:pPr>
        <w:pStyle w:val="ListParagraph"/>
        <w:rPr>
          <w:rFonts w:ascii="Arial" w:hAnsi="Arial" w:cs="Arial"/>
          <w:noProof/>
          <w:sz w:val="24"/>
          <w:szCs w:val="24"/>
        </w:rPr>
      </w:pPr>
    </w:p>
    <w:p w14:paraId="3143FD6E" w14:textId="77777777" w:rsidR="00820326" w:rsidRPr="001E4260" w:rsidRDefault="00820326" w:rsidP="00820326">
      <w:pPr>
        <w:pStyle w:val="ListParagraph"/>
        <w:ind w:left="765"/>
        <w:rPr>
          <w:rFonts w:ascii="Arial" w:hAnsi="Arial" w:cs="Arial"/>
          <w:noProof/>
          <w:sz w:val="24"/>
          <w:szCs w:val="24"/>
        </w:rPr>
      </w:pPr>
    </w:p>
    <w:p w14:paraId="59ECE6C8" w14:textId="6B589303" w:rsidR="001E4260" w:rsidRDefault="00820326">
      <w:pPr>
        <w:rPr>
          <w:rFonts w:ascii="Arial" w:hAnsi="Arial" w:cs="Arial"/>
          <w:b/>
          <w:bCs/>
          <w:color w:val="FF0000"/>
          <w:sz w:val="24"/>
          <w:szCs w:val="24"/>
        </w:rPr>
      </w:pPr>
      <w:r w:rsidRPr="00820326">
        <w:rPr>
          <w:rFonts w:ascii="Arial" w:hAnsi="Arial" w:cs="Arial"/>
          <w:b/>
          <w:bCs/>
          <w:noProof/>
          <w:color w:val="FF0000"/>
          <w:sz w:val="24"/>
          <w:szCs w:val="24"/>
        </w:rPr>
        <w:drawing>
          <wp:inline distT="0" distB="0" distL="0" distR="0" wp14:anchorId="400CC490" wp14:editId="3BE3308C">
            <wp:extent cx="5711018" cy="4070350"/>
            <wp:effectExtent l="0" t="0" r="4445" b="63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6"/>
                    <a:stretch>
                      <a:fillRect/>
                    </a:stretch>
                  </pic:blipFill>
                  <pic:spPr>
                    <a:xfrm>
                      <a:off x="0" y="0"/>
                      <a:ext cx="5711018" cy="4070350"/>
                    </a:xfrm>
                    <a:prstGeom prst="rect">
                      <a:avLst/>
                    </a:prstGeom>
                  </pic:spPr>
                </pic:pic>
              </a:graphicData>
            </a:graphic>
          </wp:inline>
        </w:drawing>
      </w:r>
      <w:r w:rsidR="001E4260">
        <w:rPr>
          <w:rFonts w:ascii="Arial" w:hAnsi="Arial" w:cs="Arial"/>
          <w:b/>
          <w:bCs/>
          <w:color w:val="FF0000"/>
          <w:sz w:val="24"/>
          <w:szCs w:val="24"/>
        </w:rPr>
        <w:br w:type="page"/>
      </w:r>
    </w:p>
    <w:p w14:paraId="13B0E783" w14:textId="6DF933FB" w:rsidR="00316D03" w:rsidRDefault="007007AD" w:rsidP="00973FAE">
      <w:pPr>
        <w:pStyle w:val="Heading1"/>
      </w:pPr>
      <w:bookmarkStart w:id="65" w:name="_Toc137033567"/>
      <w:bookmarkStart w:id="66" w:name="_Toc137033828"/>
      <w:bookmarkStart w:id="67" w:name="_Toc137033986"/>
      <w:bookmarkStart w:id="68" w:name="_Toc137034779"/>
      <w:bookmarkStart w:id="69" w:name="_Toc137036581"/>
      <w:r>
        <w:lastRenderedPageBreak/>
        <w:t>Appendix 1</w:t>
      </w:r>
      <w:r w:rsidR="000E440B" w:rsidRPr="000E440B">
        <w:t xml:space="preserve"> </w:t>
      </w:r>
      <w:r w:rsidR="000E440B">
        <w:t xml:space="preserve">- </w:t>
      </w:r>
      <w:r w:rsidR="000E440B" w:rsidRPr="000E440B">
        <w:t>Flowchart for responding to a child who goes missing from their placement</w:t>
      </w:r>
      <w:bookmarkEnd w:id="65"/>
      <w:bookmarkEnd w:id="66"/>
      <w:bookmarkEnd w:id="67"/>
      <w:bookmarkEnd w:id="68"/>
      <w:bookmarkEnd w:id="69"/>
    </w:p>
    <w:p w14:paraId="0C4C14F4" w14:textId="5DCC965A" w:rsidR="00472A78" w:rsidRDefault="00472A78" w:rsidP="00472A78"/>
    <w:p w14:paraId="0CB0E000" w14:textId="71DC94A1" w:rsidR="00472A78" w:rsidRDefault="00472A78">
      <w:r w:rsidRPr="00472A78">
        <w:rPr>
          <w:noProof/>
        </w:rPr>
        <w:drawing>
          <wp:inline distT="0" distB="0" distL="0" distR="0" wp14:anchorId="363ED4CF" wp14:editId="1AA86A50">
            <wp:extent cx="5829300" cy="7640983"/>
            <wp:effectExtent l="0" t="0" r="0" b="0"/>
            <wp:docPr id="1" name="Picture 1" descr="Flowchart for when children in care fu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for when children in care fun away"/>
                    <pic:cNvPicPr/>
                  </pic:nvPicPr>
                  <pic:blipFill>
                    <a:blip r:embed="rId27"/>
                    <a:stretch>
                      <a:fillRect/>
                    </a:stretch>
                  </pic:blipFill>
                  <pic:spPr>
                    <a:xfrm>
                      <a:off x="0" y="0"/>
                      <a:ext cx="5835946" cy="7649695"/>
                    </a:xfrm>
                    <a:prstGeom prst="rect">
                      <a:avLst/>
                    </a:prstGeom>
                  </pic:spPr>
                </pic:pic>
              </a:graphicData>
            </a:graphic>
          </wp:inline>
        </w:drawing>
      </w:r>
      <w:r>
        <w:br w:type="page"/>
      </w:r>
    </w:p>
    <w:p w14:paraId="6FB222C1" w14:textId="77777777" w:rsidR="00472A78" w:rsidRPr="00973FAE" w:rsidRDefault="00472A78" w:rsidP="00973FAE">
      <w:pPr>
        <w:pStyle w:val="Heading1"/>
        <w:rPr>
          <w:sz w:val="20"/>
          <w:szCs w:val="20"/>
        </w:rPr>
      </w:pPr>
      <w:bookmarkStart w:id="70" w:name="_Toc137033568"/>
      <w:bookmarkStart w:id="71" w:name="_Toc137033829"/>
      <w:bookmarkStart w:id="72" w:name="_Toc137033987"/>
      <w:bookmarkStart w:id="73" w:name="_Toc137034780"/>
      <w:bookmarkStart w:id="74" w:name="_Toc137036582"/>
      <w:r>
        <w:lastRenderedPageBreak/>
        <w:t>Appendix 2</w:t>
      </w:r>
      <w:r w:rsidRPr="008C0AF8">
        <w:t xml:space="preserve"> </w:t>
      </w:r>
      <w:r>
        <w:t xml:space="preserve">- </w:t>
      </w:r>
      <w:r w:rsidRPr="008C0AF8">
        <w:t>Questions you might be asked when a child has gone missing</w:t>
      </w:r>
      <w:bookmarkEnd w:id="70"/>
      <w:bookmarkEnd w:id="71"/>
      <w:bookmarkEnd w:id="72"/>
      <w:bookmarkEnd w:id="73"/>
      <w:bookmarkEnd w:id="74"/>
    </w:p>
    <w:tbl>
      <w:tblPr>
        <w:tblStyle w:val="PlainTable1"/>
        <w:tblpPr w:leftFromText="180" w:rightFromText="180" w:vertAnchor="text" w:horzAnchor="margin" w:tblpXSpec="center" w:tblpY="1072"/>
        <w:tblW w:w="10627" w:type="dxa"/>
        <w:tblLook w:val="04A0" w:firstRow="1" w:lastRow="0" w:firstColumn="1" w:lastColumn="0" w:noHBand="0" w:noVBand="1"/>
      </w:tblPr>
      <w:tblGrid>
        <w:gridCol w:w="7508"/>
        <w:gridCol w:w="992"/>
        <w:gridCol w:w="993"/>
        <w:gridCol w:w="1134"/>
      </w:tblGrid>
      <w:tr w:rsidR="00EA5B76" w14:paraId="4F0E0AA3" w14:textId="77777777" w:rsidTr="00EA5B76">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08" w:type="dxa"/>
          </w:tcPr>
          <w:p w14:paraId="55073584" w14:textId="77777777" w:rsidR="00EA5B76" w:rsidRDefault="00EA5B76" w:rsidP="00EA5B76">
            <w:pPr>
              <w:jc w:val="center"/>
            </w:pPr>
            <w:r>
              <w:t>Factors to be Considered</w:t>
            </w:r>
          </w:p>
        </w:tc>
        <w:tc>
          <w:tcPr>
            <w:tcW w:w="992" w:type="dxa"/>
          </w:tcPr>
          <w:p w14:paraId="109CFDC5" w14:textId="77777777" w:rsidR="00EA5B76" w:rsidRDefault="00EA5B76" w:rsidP="00EA5B76">
            <w:pPr>
              <w:jc w:val="center"/>
              <w:cnfStyle w:val="100000000000" w:firstRow="1" w:lastRow="0" w:firstColumn="0" w:lastColumn="0" w:oddVBand="0" w:evenVBand="0" w:oddHBand="0" w:evenHBand="0" w:firstRowFirstColumn="0" w:firstRowLastColumn="0" w:lastRowFirstColumn="0" w:lastRowLastColumn="0"/>
            </w:pPr>
            <w:r>
              <w:t>Yes</w:t>
            </w:r>
          </w:p>
        </w:tc>
        <w:tc>
          <w:tcPr>
            <w:tcW w:w="993" w:type="dxa"/>
          </w:tcPr>
          <w:p w14:paraId="71C028DC" w14:textId="77777777" w:rsidR="00EA5B76" w:rsidRDefault="00EA5B76" w:rsidP="00EA5B76">
            <w:pPr>
              <w:jc w:val="center"/>
              <w:cnfStyle w:val="100000000000" w:firstRow="1" w:lastRow="0" w:firstColumn="0" w:lastColumn="0" w:oddVBand="0" w:evenVBand="0" w:oddHBand="0" w:evenHBand="0" w:firstRowFirstColumn="0" w:firstRowLastColumn="0" w:lastRowFirstColumn="0" w:lastRowLastColumn="0"/>
            </w:pPr>
            <w:r>
              <w:t>No</w:t>
            </w:r>
          </w:p>
        </w:tc>
        <w:tc>
          <w:tcPr>
            <w:tcW w:w="1134" w:type="dxa"/>
          </w:tcPr>
          <w:p w14:paraId="73EC65E5" w14:textId="77777777" w:rsidR="00EA5B76" w:rsidRDefault="00EA5B76" w:rsidP="00EA5B76">
            <w:pPr>
              <w:jc w:val="center"/>
              <w:cnfStyle w:val="100000000000" w:firstRow="1" w:lastRow="0" w:firstColumn="0" w:lastColumn="0" w:oddVBand="0" w:evenVBand="0" w:oddHBand="0" w:evenHBand="0" w:firstRowFirstColumn="0" w:firstRowLastColumn="0" w:lastRowFirstColumn="0" w:lastRowLastColumn="0"/>
            </w:pPr>
            <w:r>
              <w:t>Not Known</w:t>
            </w:r>
          </w:p>
        </w:tc>
      </w:tr>
      <w:tr w:rsidR="00EA5B76" w14:paraId="2BED2802" w14:textId="77777777" w:rsidTr="00EA5B7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7508" w:type="dxa"/>
          </w:tcPr>
          <w:p w14:paraId="64385F04" w14:textId="5BD183A1" w:rsidR="00EA5B76" w:rsidRPr="0086698A" w:rsidRDefault="00EA5B76" w:rsidP="00D51127">
            <w:pPr>
              <w:rPr>
                <w:b w:val="0"/>
                <w:bCs w:val="0"/>
                <w:sz w:val="20"/>
                <w:szCs w:val="20"/>
              </w:rPr>
            </w:pPr>
            <w:r w:rsidRPr="0086698A">
              <w:rPr>
                <w:b w:val="0"/>
                <w:bCs w:val="0"/>
                <w:sz w:val="20"/>
                <w:szCs w:val="20"/>
              </w:rPr>
              <w:t xml:space="preserve">Is the person vulnerable due to age or infirmity or any other similar factor? </w:t>
            </w:r>
          </w:p>
        </w:tc>
        <w:tc>
          <w:tcPr>
            <w:tcW w:w="992" w:type="dxa"/>
          </w:tcPr>
          <w:p w14:paraId="61A20FC4"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2143C0F3"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3F4DEF96"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24D4B0F0" w14:textId="77777777" w:rsidTr="00EA5B76">
        <w:trPr>
          <w:trHeight w:val="705"/>
        </w:trPr>
        <w:tc>
          <w:tcPr>
            <w:cnfStyle w:val="001000000000" w:firstRow="0" w:lastRow="0" w:firstColumn="1" w:lastColumn="0" w:oddVBand="0" w:evenVBand="0" w:oddHBand="0" w:evenHBand="0" w:firstRowFirstColumn="0" w:firstRowLastColumn="0" w:lastRowFirstColumn="0" w:lastRowLastColumn="0"/>
            <w:tcW w:w="7508" w:type="dxa"/>
          </w:tcPr>
          <w:p w14:paraId="4AF6E8A1" w14:textId="1135E85F" w:rsidR="00EA5B76" w:rsidRPr="0086698A" w:rsidRDefault="00EA5B76" w:rsidP="00B1487F">
            <w:pPr>
              <w:rPr>
                <w:b w:val="0"/>
                <w:bCs w:val="0"/>
                <w:sz w:val="20"/>
                <w:szCs w:val="20"/>
              </w:rPr>
            </w:pPr>
            <w:r w:rsidRPr="0086698A">
              <w:rPr>
                <w:b w:val="0"/>
                <w:bCs w:val="0"/>
                <w:sz w:val="20"/>
                <w:szCs w:val="20"/>
              </w:rPr>
              <w:t xml:space="preserve">Behaviour that is out of character is often a strong indicator of risk; are the circumstances of going missing different from normal behaviour patterns? </w:t>
            </w:r>
          </w:p>
        </w:tc>
        <w:tc>
          <w:tcPr>
            <w:tcW w:w="992" w:type="dxa"/>
          </w:tcPr>
          <w:p w14:paraId="7D473A15"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308C306A"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0D2A24DC"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7BBC256F" w14:textId="77777777" w:rsidTr="00EA5B76">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508" w:type="dxa"/>
          </w:tcPr>
          <w:p w14:paraId="7A314D0F" w14:textId="6319873D" w:rsidR="00EA5B76" w:rsidRPr="0086698A" w:rsidRDefault="00EA5B76" w:rsidP="00B1487F">
            <w:pPr>
              <w:rPr>
                <w:b w:val="0"/>
                <w:bCs w:val="0"/>
                <w:sz w:val="20"/>
                <w:szCs w:val="20"/>
              </w:rPr>
            </w:pPr>
            <w:r w:rsidRPr="0086698A">
              <w:rPr>
                <w:b w:val="0"/>
                <w:bCs w:val="0"/>
                <w:sz w:val="20"/>
                <w:szCs w:val="20"/>
              </w:rPr>
              <w:t xml:space="preserve">Is the person suspected to be the subject of a significant crime in progress </w:t>
            </w:r>
            <w:proofErr w:type="gramStart"/>
            <w:r w:rsidRPr="0086698A">
              <w:rPr>
                <w:b w:val="0"/>
                <w:bCs w:val="0"/>
                <w:sz w:val="20"/>
                <w:szCs w:val="20"/>
              </w:rPr>
              <w:t>e.g.</w:t>
            </w:r>
            <w:proofErr w:type="gramEnd"/>
            <w:r w:rsidRPr="0086698A">
              <w:rPr>
                <w:b w:val="0"/>
                <w:bCs w:val="0"/>
                <w:sz w:val="20"/>
                <w:szCs w:val="20"/>
              </w:rPr>
              <w:t xml:space="preserve"> abduction? </w:t>
            </w:r>
          </w:p>
        </w:tc>
        <w:tc>
          <w:tcPr>
            <w:tcW w:w="992" w:type="dxa"/>
          </w:tcPr>
          <w:p w14:paraId="50663175"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7B843CD4"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1B1E7D5D"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6D3255EC" w14:textId="77777777" w:rsidTr="00EA5B76">
        <w:trPr>
          <w:trHeight w:val="456"/>
        </w:trPr>
        <w:tc>
          <w:tcPr>
            <w:cnfStyle w:val="001000000000" w:firstRow="0" w:lastRow="0" w:firstColumn="1" w:lastColumn="0" w:oddVBand="0" w:evenVBand="0" w:oddHBand="0" w:evenHBand="0" w:firstRowFirstColumn="0" w:firstRowLastColumn="0" w:lastRowFirstColumn="0" w:lastRowLastColumn="0"/>
            <w:tcW w:w="7508" w:type="dxa"/>
          </w:tcPr>
          <w:p w14:paraId="02EF9FE5" w14:textId="3A8D6578" w:rsidR="00EA5B76" w:rsidRPr="0086698A" w:rsidRDefault="00EA5B76" w:rsidP="00D51127">
            <w:pPr>
              <w:rPr>
                <w:b w:val="0"/>
                <w:bCs w:val="0"/>
                <w:sz w:val="20"/>
                <w:szCs w:val="20"/>
              </w:rPr>
            </w:pPr>
            <w:r w:rsidRPr="0086698A">
              <w:rPr>
                <w:b w:val="0"/>
                <w:bCs w:val="0"/>
                <w:sz w:val="20"/>
                <w:szCs w:val="20"/>
              </w:rPr>
              <w:t xml:space="preserve">Is there any indication that the person is likely to </w:t>
            </w:r>
            <w:r w:rsidR="000210C4">
              <w:rPr>
                <w:b w:val="0"/>
                <w:bCs w:val="0"/>
                <w:sz w:val="20"/>
                <w:szCs w:val="20"/>
              </w:rPr>
              <w:t>attempt</w:t>
            </w:r>
            <w:r w:rsidR="000210C4" w:rsidRPr="0086698A">
              <w:rPr>
                <w:b w:val="0"/>
                <w:bCs w:val="0"/>
                <w:sz w:val="20"/>
                <w:szCs w:val="20"/>
              </w:rPr>
              <w:t xml:space="preserve"> </w:t>
            </w:r>
            <w:r w:rsidRPr="0086698A">
              <w:rPr>
                <w:b w:val="0"/>
                <w:bCs w:val="0"/>
                <w:sz w:val="20"/>
                <w:szCs w:val="20"/>
              </w:rPr>
              <w:t xml:space="preserve">suicide? </w:t>
            </w:r>
          </w:p>
        </w:tc>
        <w:tc>
          <w:tcPr>
            <w:tcW w:w="992" w:type="dxa"/>
          </w:tcPr>
          <w:p w14:paraId="3DD5D4DB"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4F53A609"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571574E5"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4A61B0A0" w14:textId="77777777" w:rsidTr="00EA5B76">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08" w:type="dxa"/>
          </w:tcPr>
          <w:p w14:paraId="76F3903E" w14:textId="3E33F338" w:rsidR="00EA5B76" w:rsidRPr="0086698A" w:rsidRDefault="00EA5B76" w:rsidP="00D51127">
            <w:pPr>
              <w:rPr>
                <w:b w:val="0"/>
                <w:bCs w:val="0"/>
                <w:sz w:val="20"/>
                <w:szCs w:val="20"/>
              </w:rPr>
            </w:pPr>
            <w:r w:rsidRPr="0086698A">
              <w:rPr>
                <w:b w:val="0"/>
                <w:bCs w:val="0"/>
                <w:sz w:val="20"/>
                <w:szCs w:val="20"/>
              </w:rPr>
              <w:t xml:space="preserve">Is there a </w:t>
            </w:r>
            <w:r w:rsidR="000210C4">
              <w:rPr>
                <w:b w:val="0"/>
                <w:bCs w:val="0"/>
                <w:sz w:val="20"/>
                <w:szCs w:val="20"/>
              </w:rPr>
              <w:t xml:space="preserve">known </w:t>
            </w:r>
            <w:r w:rsidRPr="0086698A">
              <w:rPr>
                <w:b w:val="0"/>
                <w:bCs w:val="0"/>
                <w:sz w:val="20"/>
                <w:szCs w:val="20"/>
              </w:rPr>
              <w:t xml:space="preserve">reason for the person to go missing? </w:t>
            </w:r>
          </w:p>
        </w:tc>
        <w:tc>
          <w:tcPr>
            <w:tcW w:w="992" w:type="dxa"/>
          </w:tcPr>
          <w:p w14:paraId="78F19926"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678D461B"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31C76B07"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56350408" w14:textId="77777777" w:rsidTr="00EA5B76">
        <w:trPr>
          <w:trHeight w:val="466"/>
        </w:trPr>
        <w:tc>
          <w:tcPr>
            <w:cnfStyle w:val="001000000000" w:firstRow="0" w:lastRow="0" w:firstColumn="1" w:lastColumn="0" w:oddVBand="0" w:evenVBand="0" w:oddHBand="0" w:evenHBand="0" w:firstRowFirstColumn="0" w:firstRowLastColumn="0" w:lastRowFirstColumn="0" w:lastRowLastColumn="0"/>
            <w:tcW w:w="7508" w:type="dxa"/>
          </w:tcPr>
          <w:p w14:paraId="473F4D1B" w14:textId="6A330156" w:rsidR="00EA5B76" w:rsidRPr="0086698A" w:rsidRDefault="00EA5B76" w:rsidP="00D51127">
            <w:pPr>
              <w:rPr>
                <w:b w:val="0"/>
                <w:bCs w:val="0"/>
                <w:sz w:val="20"/>
                <w:szCs w:val="20"/>
              </w:rPr>
            </w:pPr>
            <w:r w:rsidRPr="0086698A">
              <w:rPr>
                <w:b w:val="0"/>
                <w:bCs w:val="0"/>
                <w:sz w:val="20"/>
                <w:szCs w:val="20"/>
              </w:rPr>
              <w:t xml:space="preserve">Are there any indications that preparations have been made for </w:t>
            </w:r>
            <w:r w:rsidR="003A2B48">
              <w:rPr>
                <w:b w:val="0"/>
                <w:bCs w:val="0"/>
                <w:sz w:val="20"/>
                <w:szCs w:val="20"/>
              </w:rPr>
              <w:t>them to go missing</w:t>
            </w:r>
            <w:r w:rsidRPr="0086698A">
              <w:rPr>
                <w:b w:val="0"/>
                <w:bCs w:val="0"/>
                <w:sz w:val="20"/>
                <w:szCs w:val="20"/>
              </w:rPr>
              <w:t xml:space="preserve">? </w:t>
            </w:r>
          </w:p>
        </w:tc>
        <w:tc>
          <w:tcPr>
            <w:tcW w:w="992" w:type="dxa"/>
          </w:tcPr>
          <w:p w14:paraId="627DDE59"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11C7D87F"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3AC943A6"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75F969D4" w14:textId="77777777" w:rsidTr="00973FA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7508" w:type="dxa"/>
          </w:tcPr>
          <w:p w14:paraId="549FF10F" w14:textId="2E4479A9" w:rsidR="00EA5B76" w:rsidRPr="0086698A" w:rsidRDefault="00EA5B76" w:rsidP="00D51127">
            <w:pPr>
              <w:rPr>
                <w:b w:val="0"/>
                <w:bCs w:val="0"/>
                <w:sz w:val="20"/>
                <w:szCs w:val="20"/>
              </w:rPr>
            </w:pPr>
            <w:r w:rsidRPr="0086698A">
              <w:rPr>
                <w:b w:val="0"/>
                <w:bCs w:val="0"/>
                <w:sz w:val="20"/>
                <w:szCs w:val="20"/>
              </w:rPr>
              <w:t xml:space="preserve">What was the person intending to do when last seen </w:t>
            </w:r>
            <w:proofErr w:type="gramStart"/>
            <w:r w:rsidRPr="0086698A">
              <w:rPr>
                <w:b w:val="0"/>
                <w:bCs w:val="0"/>
                <w:sz w:val="20"/>
                <w:szCs w:val="20"/>
              </w:rPr>
              <w:t>e.g.</w:t>
            </w:r>
            <w:proofErr w:type="gramEnd"/>
            <w:r w:rsidRPr="0086698A">
              <w:rPr>
                <w:b w:val="0"/>
                <w:bCs w:val="0"/>
                <w:sz w:val="20"/>
                <w:szCs w:val="20"/>
              </w:rPr>
              <w:t xml:space="preserve"> going to the shops or catching a bus and did they fail to complete their intentions? </w:t>
            </w:r>
          </w:p>
        </w:tc>
        <w:tc>
          <w:tcPr>
            <w:tcW w:w="992" w:type="dxa"/>
          </w:tcPr>
          <w:p w14:paraId="16EFA5D7"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02B9F756"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335243A2"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01543871" w14:textId="77777777" w:rsidTr="00973FAE">
        <w:trPr>
          <w:trHeight w:val="466"/>
        </w:trPr>
        <w:tc>
          <w:tcPr>
            <w:cnfStyle w:val="001000000000" w:firstRow="0" w:lastRow="0" w:firstColumn="1" w:lastColumn="0" w:oddVBand="0" w:evenVBand="0" w:oddHBand="0" w:evenHBand="0" w:firstRowFirstColumn="0" w:firstRowLastColumn="0" w:lastRowFirstColumn="0" w:lastRowLastColumn="0"/>
            <w:tcW w:w="7508" w:type="dxa"/>
          </w:tcPr>
          <w:p w14:paraId="38B0265F" w14:textId="6884F383" w:rsidR="00EA5B76" w:rsidRPr="0086698A" w:rsidRDefault="00EA5B76" w:rsidP="00B1487F">
            <w:pPr>
              <w:rPr>
                <w:b w:val="0"/>
                <w:bCs w:val="0"/>
                <w:sz w:val="20"/>
                <w:szCs w:val="20"/>
              </w:rPr>
            </w:pPr>
            <w:r w:rsidRPr="0086698A">
              <w:rPr>
                <w:b w:val="0"/>
                <w:bCs w:val="0"/>
                <w:sz w:val="20"/>
                <w:szCs w:val="20"/>
              </w:rPr>
              <w:t xml:space="preserve">Are there family or relationship problems or recent history of family conflict and/or abuse? </w:t>
            </w:r>
          </w:p>
        </w:tc>
        <w:tc>
          <w:tcPr>
            <w:tcW w:w="992" w:type="dxa"/>
          </w:tcPr>
          <w:p w14:paraId="58BCE10D"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6112A80E"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23C6165A"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0EEB82C8" w14:textId="77777777" w:rsidTr="00973FA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508" w:type="dxa"/>
          </w:tcPr>
          <w:p w14:paraId="1705EDF1" w14:textId="77777777" w:rsidR="00EA5B76" w:rsidRPr="0086698A" w:rsidRDefault="00EA5B76" w:rsidP="00EA5B76">
            <w:pPr>
              <w:rPr>
                <w:b w:val="0"/>
                <w:bCs w:val="0"/>
                <w:sz w:val="20"/>
                <w:szCs w:val="20"/>
              </w:rPr>
            </w:pPr>
            <w:r w:rsidRPr="0086698A">
              <w:rPr>
                <w:b w:val="0"/>
                <w:bCs w:val="0"/>
                <w:sz w:val="20"/>
                <w:szCs w:val="20"/>
              </w:rPr>
              <w:t>Are they the victim or perpetrator of domestic violence?</w:t>
            </w:r>
          </w:p>
          <w:p w14:paraId="5985F471" w14:textId="77777777" w:rsidR="00EA5B76" w:rsidRPr="0086698A" w:rsidRDefault="00EA5B76" w:rsidP="00EA5B76">
            <w:pPr>
              <w:rPr>
                <w:b w:val="0"/>
                <w:bCs w:val="0"/>
                <w:sz w:val="20"/>
                <w:szCs w:val="20"/>
              </w:rPr>
            </w:pPr>
          </w:p>
        </w:tc>
        <w:tc>
          <w:tcPr>
            <w:tcW w:w="992" w:type="dxa"/>
          </w:tcPr>
          <w:p w14:paraId="02FF79BE"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1DEE325C"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560EC013"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59668E0E" w14:textId="77777777" w:rsidTr="00EA5B76">
        <w:trPr>
          <w:trHeight w:val="456"/>
        </w:trPr>
        <w:tc>
          <w:tcPr>
            <w:cnfStyle w:val="001000000000" w:firstRow="0" w:lastRow="0" w:firstColumn="1" w:lastColumn="0" w:oddVBand="0" w:evenVBand="0" w:oddHBand="0" w:evenHBand="0" w:firstRowFirstColumn="0" w:firstRowLastColumn="0" w:lastRowFirstColumn="0" w:lastRowLastColumn="0"/>
            <w:tcW w:w="7508" w:type="dxa"/>
          </w:tcPr>
          <w:p w14:paraId="7C04D904" w14:textId="77777777" w:rsidR="00EA5B76" w:rsidRPr="0086698A" w:rsidRDefault="00EA5B76" w:rsidP="00EA5B76">
            <w:pPr>
              <w:rPr>
                <w:b w:val="0"/>
                <w:bCs w:val="0"/>
                <w:sz w:val="20"/>
                <w:szCs w:val="20"/>
              </w:rPr>
            </w:pPr>
            <w:r w:rsidRPr="0086698A">
              <w:rPr>
                <w:b w:val="0"/>
                <w:bCs w:val="0"/>
                <w:sz w:val="20"/>
                <w:szCs w:val="20"/>
              </w:rPr>
              <w:t xml:space="preserve">Does the missing person have any physical illness or mental health problems? </w:t>
            </w:r>
          </w:p>
          <w:p w14:paraId="61066EA7" w14:textId="77777777" w:rsidR="00EA5B76" w:rsidRPr="0086698A" w:rsidRDefault="00EA5B76" w:rsidP="00EA5B76">
            <w:pPr>
              <w:rPr>
                <w:b w:val="0"/>
                <w:bCs w:val="0"/>
                <w:sz w:val="20"/>
                <w:szCs w:val="20"/>
              </w:rPr>
            </w:pPr>
          </w:p>
        </w:tc>
        <w:tc>
          <w:tcPr>
            <w:tcW w:w="992" w:type="dxa"/>
          </w:tcPr>
          <w:p w14:paraId="4ECFF4C7"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1AEE56A7"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447F0EC6"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32EC0939" w14:textId="77777777" w:rsidTr="00EA5B76">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08" w:type="dxa"/>
          </w:tcPr>
          <w:p w14:paraId="4E649DE8" w14:textId="77777777" w:rsidR="00EA5B76" w:rsidRPr="0086698A" w:rsidRDefault="00EA5B76" w:rsidP="00EA5B76">
            <w:pPr>
              <w:rPr>
                <w:b w:val="0"/>
                <w:bCs w:val="0"/>
                <w:sz w:val="20"/>
                <w:szCs w:val="20"/>
              </w:rPr>
            </w:pPr>
            <w:r w:rsidRPr="0086698A">
              <w:rPr>
                <w:b w:val="0"/>
                <w:bCs w:val="0"/>
                <w:sz w:val="20"/>
                <w:szCs w:val="20"/>
              </w:rPr>
              <w:t xml:space="preserve">Are they the subject of a Child Protection Plan? </w:t>
            </w:r>
          </w:p>
          <w:p w14:paraId="050A9990" w14:textId="77777777" w:rsidR="00EA5B76" w:rsidRPr="0086698A" w:rsidRDefault="00EA5B76" w:rsidP="00EA5B76">
            <w:pPr>
              <w:rPr>
                <w:b w:val="0"/>
                <w:bCs w:val="0"/>
                <w:sz w:val="20"/>
                <w:szCs w:val="20"/>
              </w:rPr>
            </w:pPr>
          </w:p>
        </w:tc>
        <w:tc>
          <w:tcPr>
            <w:tcW w:w="992" w:type="dxa"/>
          </w:tcPr>
          <w:p w14:paraId="02B1D958"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7BEBC900"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1F8B0282"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50A3A4BA" w14:textId="77777777" w:rsidTr="00EA5B76">
        <w:trPr>
          <w:trHeight w:val="466"/>
        </w:trPr>
        <w:tc>
          <w:tcPr>
            <w:cnfStyle w:val="001000000000" w:firstRow="0" w:lastRow="0" w:firstColumn="1" w:lastColumn="0" w:oddVBand="0" w:evenVBand="0" w:oddHBand="0" w:evenHBand="0" w:firstRowFirstColumn="0" w:firstRowLastColumn="0" w:lastRowFirstColumn="0" w:lastRowLastColumn="0"/>
            <w:tcW w:w="7508" w:type="dxa"/>
          </w:tcPr>
          <w:p w14:paraId="242A9AF0" w14:textId="7898E2B0" w:rsidR="00EA5B76" w:rsidRPr="0086698A" w:rsidRDefault="003A2B48" w:rsidP="00EA5B76">
            <w:pPr>
              <w:rPr>
                <w:b w:val="0"/>
                <w:bCs w:val="0"/>
                <w:sz w:val="20"/>
                <w:szCs w:val="20"/>
              </w:rPr>
            </w:pPr>
            <w:r>
              <w:rPr>
                <w:b w:val="0"/>
                <w:bCs w:val="0"/>
                <w:sz w:val="20"/>
                <w:szCs w:val="20"/>
              </w:rPr>
              <w:t xml:space="preserve">When previously missing </w:t>
            </w:r>
            <w:r w:rsidR="0076212E">
              <w:rPr>
                <w:b w:val="0"/>
                <w:bCs w:val="0"/>
                <w:sz w:val="20"/>
                <w:szCs w:val="20"/>
              </w:rPr>
              <w:t xml:space="preserve">have </w:t>
            </w:r>
            <w:r w:rsidR="0076212E" w:rsidRPr="0086698A">
              <w:rPr>
                <w:sz w:val="20"/>
                <w:szCs w:val="20"/>
              </w:rPr>
              <w:t>they</w:t>
            </w:r>
            <w:r>
              <w:rPr>
                <w:b w:val="0"/>
                <w:bCs w:val="0"/>
                <w:sz w:val="20"/>
                <w:szCs w:val="20"/>
              </w:rPr>
              <w:t xml:space="preserve"> </w:t>
            </w:r>
            <w:r w:rsidR="00EA5B76" w:rsidRPr="0086698A">
              <w:rPr>
                <w:b w:val="0"/>
                <w:bCs w:val="0"/>
                <w:sz w:val="20"/>
                <w:szCs w:val="20"/>
              </w:rPr>
              <w:t xml:space="preserve">suffered or </w:t>
            </w:r>
            <w:r>
              <w:rPr>
                <w:b w:val="0"/>
                <w:bCs w:val="0"/>
                <w:sz w:val="20"/>
                <w:szCs w:val="20"/>
              </w:rPr>
              <w:t>were they</w:t>
            </w:r>
            <w:r w:rsidR="0076212E">
              <w:rPr>
                <w:b w:val="0"/>
                <w:bCs w:val="0"/>
                <w:sz w:val="20"/>
                <w:szCs w:val="20"/>
              </w:rPr>
              <w:t xml:space="preserve"> </w:t>
            </w:r>
            <w:r w:rsidR="00EA5B76" w:rsidRPr="0086698A">
              <w:rPr>
                <w:b w:val="0"/>
                <w:bCs w:val="0"/>
                <w:sz w:val="20"/>
                <w:szCs w:val="20"/>
              </w:rPr>
              <w:t xml:space="preserve">exposed to harm? </w:t>
            </w:r>
          </w:p>
          <w:p w14:paraId="1186AAC1" w14:textId="77777777" w:rsidR="00EA5B76" w:rsidRPr="0086698A" w:rsidRDefault="00EA5B76" w:rsidP="00EA5B76">
            <w:pPr>
              <w:rPr>
                <w:b w:val="0"/>
                <w:bCs w:val="0"/>
                <w:sz w:val="20"/>
                <w:szCs w:val="20"/>
              </w:rPr>
            </w:pPr>
          </w:p>
        </w:tc>
        <w:tc>
          <w:tcPr>
            <w:tcW w:w="992" w:type="dxa"/>
          </w:tcPr>
          <w:p w14:paraId="76515F1D"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2ABAD3CC"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5C5C011D"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7343F4A3" w14:textId="77777777" w:rsidTr="00EA5B76">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508" w:type="dxa"/>
          </w:tcPr>
          <w:p w14:paraId="041DE218" w14:textId="18434B5B" w:rsidR="00EA5B76" w:rsidRPr="0086698A" w:rsidRDefault="00EA5B76" w:rsidP="00D51127">
            <w:pPr>
              <w:rPr>
                <w:b w:val="0"/>
                <w:bCs w:val="0"/>
                <w:sz w:val="20"/>
                <w:szCs w:val="20"/>
              </w:rPr>
            </w:pPr>
            <w:r w:rsidRPr="0086698A">
              <w:rPr>
                <w:b w:val="0"/>
                <w:bCs w:val="0"/>
                <w:sz w:val="20"/>
                <w:szCs w:val="20"/>
              </w:rPr>
              <w:t xml:space="preserve">Belief that the person may not have the ability to interact safely with others or in an unknown </w:t>
            </w:r>
            <w:proofErr w:type="gramStart"/>
            <w:r w:rsidRPr="0086698A">
              <w:rPr>
                <w:b w:val="0"/>
                <w:bCs w:val="0"/>
                <w:sz w:val="20"/>
                <w:szCs w:val="20"/>
              </w:rPr>
              <w:t>environment?</w:t>
            </w:r>
            <w:proofErr w:type="gramEnd"/>
            <w:r w:rsidRPr="0086698A">
              <w:rPr>
                <w:b w:val="0"/>
                <w:bCs w:val="0"/>
                <w:sz w:val="20"/>
                <w:szCs w:val="20"/>
              </w:rPr>
              <w:t xml:space="preserve"> </w:t>
            </w:r>
          </w:p>
        </w:tc>
        <w:tc>
          <w:tcPr>
            <w:tcW w:w="992" w:type="dxa"/>
          </w:tcPr>
          <w:p w14:paraId="09775244"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419BC03D"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0F2AAD38"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21FD4C00" w14:textId="77777777" w:rsidTr="00EA5B76">
        <w:trPr>
          <w:trHeight w:val="466"/>
        </w:trPr>
        <w:tc>
          <w:tcPr>
            <w:cnfStyle w:val="001000000000" w:firstRow="0" w:lastRow="0" w:firstColumn="1" w:lastColumn="0" w:oddVBand="0" w:evenVBand="0" w:oddHBand="0" w:evenHBand="0" w:firstRowFirstColumn="0" w:firstRowLastColumn="0" w:lastRowFirstColumn="0" w:lastRowLastColumn="0"/>
            <w:tcW w:w="7508" w:type="dxa"/>
          </w:tcPr>
          <w:p w14:paraId="110D135E" w14:textId="77777777" w:rsidR="00EA5B76" w:rsidRPr="0086698A" w:rsidRDefault="00EA5B76" w:rsidP="00EA5B76">
            <w:pPr>
              <w:rPr>
                <w:b w:val="0"/>
                <w:bCs w:val="0"/>
                <w:sz w:val="20"/>
                <w:szCs w:val="20"/>
              </w:rPr>
            </w:pPr>
            <w:r w:rsidRPr="0086698A">
              <w:rPr>
                <w:b w:val="0"/>
                <w:bCs w:val="0"/>
                <w:sz w:val="20"/>
                <w:szCs w:val="20"/>
              </w:rPr>
              <w:t xml:space="preserve">Do they need essential medication that is not likely to be available to them? </w:t>
            </w:r>
          </w:p>
          <w:p w14:paraId="3DACC441" w14:textId="77777777" w:rsidR="00EA5B76" w:rsidRPr="0086698A" w:rsidRDefault="00EA5B76" w:rsidP="00EA5B76">
            <w:pPr>
              <w:rPr>
                <w:b w:val="0"/>
                <w:bCs w:val="0"/>
                <w:sz w:val="20"/>
                <w:szCs w:val="20"/>
              </w:rPr>
            </w:pPr>
          </w:p>
        </w:tc>
        <w:tc>
          <w:tcPr>
            <w:tcW w:w="992" w:type="dxa"/>
          </w:tcPr>
          <w:p w14:paraId="27F1D9EA"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0441B9DB"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6883C3D9"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71AF93F0" w14:textId="77777777" w:rsidTr="00EA5B76">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508" w:type="dxa"/>
          </w:tcPr>
          <w:p w14:paraId="0D59729F" w14:textId="77777777" w:rsidR="00EA5B76" w:rsidRPr="0086698A" w:rsidRDefault="00EA5B76" w:rsidP="00EA5B76">
            <w:pPr>
              <w:rPr>
                <w:b w:val="0"/>
                <w:bCs w:val="0"/>
                <w:sz w:val="20"/>
                <w:szCs w:val="20"/>
              </w:rPr>
            </w:pPr>
            <w:r w:rsidRPr="0086698A">
              <w:rPr>
                <w:b w:val="0"/>
                <w:bCs w:val="0"/>
                <w:sz w:val="20"/>
                <w:szCs w:val="20"/>
              </w:rPr>
              <w:t xml:space="preserve">Ongoing bullying or harassment </w:t>
            </w:r>
            <w:proofErr w:type="gramStart"/>
            <w:r w:rsidRPr="0086698A">
              <w:rPr>
                <w:b w:val="0"/>
                <w:bCs w:val="0"/>
                <w:sz w:val="20"/>
                <w:szCs w:val="20"/>
              </w:rPr>
              <w:t>e.g.</w:t>
            </w:r>
            <w:proofErr w:type="gramEnd"/>
            <w:r w:rsidRPr="0086698A">
              <w:rPr>
                <w:b w:val="0"/>
                <w:bCs w:val="0"/>
                <w:sz w:val="20"/>
                <w:szCs w:val="20"/>
              </w:rPr>
              <w:t xml:space="preserve"> racial, sexual, homophobic or local community concerns or cultural issues etc.? </w:t>
            </w:r>
          </w:p>
          <w:p w14:paraId="3B8EF057" w14:textId="77777777" w:rsidR="00EA5B76" w:rsidRPr="0086698A" w:rsidRDefault="00EA5B76" w:rsidP="00EA5B76">
            <w:pPr>
              <w:rPr>
                <w:b w:val="0"/>
                <w:bCs w:val="0"/>
                <w:sz w:val="20"/>
                <w:szCs w:val="20"/>
              </w:rPr>
            </w:pPr>
          </w:p>
        </w:tc>
        <w:tc>
          <w:tcPr>
            <w:tcW w:w="992" w:type="dxa"/>
          </w:tcPr>
          <w:p w14:paraId="75A70462"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23600815"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3622D76F"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4F0DCC47" w14:textId="77777777" w:rsidTr="00EA5B76">
        <w:trPr>
          <w:trHeight w:val="695"/>
        </w:trPr>
        <w:tc>
          <w:tcPr>
            <w:cnfStyle w:val="001000000000" w:firstRow="0" w:lastRow="0" w:firstColumn="1" w:lastColumn="0" w:oddVBand="0" w:evenVBand="0" w:oddHBand="0" w:evenHBand="0" w:firstRowFirstColumn="0" w:firstRowLastColumn="0" w:lastRowFirstColumn="0" w:lastRowLastColumn="0"/>
            <w:tcW w:w="7508" w:type="dxa"/>
          </w:tcPr>
          <w:p w14:paraId="4FCE75A0" w14:textId="641D8BC1" w:rsidR="00EA5B76" w:rsidRPr="0086698A" w:rsidRDefault="00EA5B76" w:rsidP="00B1487F">
            <w:pPr>
              <w:rPr>
                <w:b w:val="0"/>
                <w:bCs w:val="0"/>
                <w:sz w:val="20"/>
                <w:szCs w:val="20"/>
              </w:rPr>
            </w:pPr>
            <w:r w:rsidRPr="0086698A">
              <w:rPr>
                <w:b w:val="0"/>
                <w:bCs w:val="0"/>
                <w:sz w:val="20"/>
                <w:szCs w:val="20"/>
              </w:rPr>
              <w:t xml:space="preserve">Were they involved in a violent and/or racist incident immediately prior to disappearance? </w:t>
            </w:r>
          </w:p>
        </w:tc>
        <w:tc>
          <w:tcPr>
            <w:tcW w:w="992" w:type="dxa"/>
          </w:tcPr>
          <w:p w14:paraId="3E8366A6"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5205BAE1"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40DF3C01"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1C2EF97B" w14:textId="77777777" w:rsidTr="00EA5B76">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08" w:type="dxa"/>
          </w:tcPr>
          <w:p w14:paraId="5F62986E" w14:textId="77777777" w:rsidR="00EA5B76" w:rsidRPr="0086698A" w:rsidRDefault="00EA5B76" w:rsidP="00EA5B76">
            <w:pPr>
              <w:rPr>
                <w:b w:val="0"/>
                <w:bCs w:val="0"/>
                <w:sz w:val="20"/>
                <w:szCs w:val="20"/>
              </w:rPr>
            </w:pPr>
            <w:r w:rsidRPr="0086698A">
              <w:rPr>
                <w:b w:val="0"/>
                <w:bCs w:val="0"/>
                <w:sz w:val="20"/>
                <w:szCs w:val="20"/>
              </w:rPr>
              <w:t xml:space="preserve">School / college / university / employment or financial problems? </w:t>
            </w:r>
          </w:p>
          <w:p w14:paraId="647EAF97" w14:textId="77777777" w:rsidR="00EA5B76" w:rsidRPr="0086698A" w:rsidRDefault="00EA5B76" w:rsidP="00EA5B76">
            <w:pPr>
              <w:rPr>
                <w:b w:val="0"/>
                <w:bCs w:val="0"/>
                <w:sz w:val="20"/>
                <w:szCs w:val="20"/>
              </w:rPr>
            </w:pPr>
          </w:p>
        </w:tc>
        <w:tc>
          <w:tcPr>
            <w:tcW w:w="992" w:type="dxa"/>
          </w:tcPr>
          <w:p w14:paraId="6B2328D1"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3EE1C885"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76D6740C"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121F5E94" w14:textId="77777777" w:rsidTr="00973FAE">
        <w:trPr>
          <w:trHeight w:val="300"/>
        </w:trPr>
        <w:tc>
          <w:tcPr>
            <w:cnfStyle w:val="001000000000" w:firstRow="0" w:lastRow="0" w:firstColumn="1" w:lastColumn="0" w:oddVBand="0" w:evenVBand="0" w:oddHBand="0" w:evenHBand="0" w:firstRowFirstColumn="0" w:firstRowLastColumn="0" w:lastRowFirstColumn="0" w:lastRowLastColumn="0"/>
            <w:tcW w:w="7508" w:type="dxa"/>
          </w:tcPr>
          <w:p w14:paraId="5125A6BE" w14:textId="77777777" w:rsidR="00EA5B76" w:rsidRPr="0086698A" w:rsidRDefault="00EA5B76" w:rsidP="00EA5B76">
            <w:pPr>
              <w:rPr>
                <w:b w:val="0"/>
                <w:bCs w:val="0"/>
                <w:sz w:val="20"/>
                <w:szCs w:val="20"/>
              </w:rPr>
            </w:pPr>
            <w:r w:rsidRPr="0086698A">
              <w:rPr>
                <w:b w:val="0"/>
                <w:bCs w:val="0"/>
                <w:sz w:val="20"/>
                <w:szCs w:val="20"/>
              </w:rPr>
              <w:t xml:space="preserve">Drug or alcohol dependency? </w:t>
            </w:r>
          </w:p>
          <w:p w14:paraId="2C7AB6AB" w14:textId="77777777" w:rsidR="00EA5B76" w:rsidRPr="0086698A" w:rsidRDefault="00EA5B76" w:rsidP="00EA5B76">
            <w:pPr>
              <w:rPr>
                <w:b w:val="0"/>
                <w:bCs w:val="0"/>
                <w:sz w:val="20"/>
                <w:szCs w:val="20"/>
              </w:rPr>
            </w:pPr>
          </w:p>
        </w:tc>
        <w:tc>
          <w:tcPr>
            <w:tcW w:w="992" w:type="dxa"/>
          </w:tcPr>
          <w:p w14:paraId="7ABE8A52"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7ACD6193"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342532EC"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r w:rsidR="00EA5B76" w14:paraId="0A4C04E4" w14:textId="77777777" w:rsidTr="00EA5B76">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508" w:type="dxa"/>
          </w:tcPr>
          <w:p w14:paraId="2C2E24AB" w14:textId="5B701EC2" w:rsidR="00EA5B76" w:rsidRPr="0086698A" w:rsidRDefault="00EA5B76" w:rsidP="00B1487F">
            <w:pPr>
              <w:rPr>
                <w:b w:val="0"/>
                <w:bCs w:val="0"/>
                <w:sz w:val="20"/>
                <w:szCs w:val="20"/>
              </w:rPr>
            </w:pPr>
            <w:r w:rsidRPr="0086698A">
              <w:rPr>
                <w:b w:val="0"/>
                <w:bCs w:val="0"/>
                <w:sz w:val="20"/>
                <w:szCs w:val="20"/>
              </w:rPr>
              <w:t xml:space="preserve">Other unlisted factors which the officer or supervisor considers should influence risk assessment? </w:t>
            </w:r>
          </w:p>
        </w:tc>
        <w:tc>
          <w:tcPr>
            <w:tcW w:w="992" w:type="dxa"/>
          </w:tcPr>
          <w:p w14:paraId="0141735D"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993" w:type="dxa"/>
          </w:tcPr>
          <w:p w14:paraId="46F375F3"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c>
          <w:tcPr>
            <w:tcW w:w="1134" w:type="dxa"/>
          </w:tcPr>
          <w:p w14:paraId="0500C9D8" w14:textId="77777777" w:rsidR="00EA5B76" w:rsidRDefault="00EA5B76" w:rsidP="00EA5B76">
            <w:pPr>
              <w:cnfStyle w:val="000000100000" w:firstRow="0" w:lastRow="0" w:firstColumn="0" w:lastColumn="0" w:oddVBand="0" w:evenVBand="0" w:oddHBand="1" w:evenHBand="0" w:firstRowFirstColumn="0" w:firstRowLastColumn="0" w:lastRowFirstColumn="0" w:lastRowLastColumn="0"/>
            </w:pPr>
          </w:p>
        </w:tc>
      </w:tr>
      <w:tr w:rsidR="00EA5B76" w14:paraId="651700BA" w14:textId="77777777" w:rsidTr="009D3F41">
        <w:trPr>
          <w:trHeight w:val="558"/>
        </w:trPr>
        <w:tc>
          <w:tcPr>
            <w:cnfStyle w:val="001000000000" w:firstRow="0" w:lastRow="0" w:firstColumn="1" w:lastColumn="0" w:oddVBand="0" w:evenVBand="0" w:oddHBand="0" w:evenHBand="0" w:firstRowFirstColumn="0" w:firstRowLastColumn="0" w:lastRowFirstColumn="0" w:lastRowLastColumn="0"/>
            <w:tcW w:w="7508" w:type="dxa"/>
          </w:tcPr>
          <w:p w14:paraId="20C78B3C" w14:textId="75258196" w:rsidR="00EA5B76" w:rsidRPr="00973FAE" w:rsidRDefault="00B1487F" w:rsidP="00973FAE">
            <w:pPr>
              <w:spacing w:after="160" w:line="259" w:lineRule="auto"/>
              <w:rPr>
                <w:sz w:val="20"/>
                <w:szCs w:val="20"/>
              </w:rPr>
            </w:pPr>
            <w:r>
              <w:rPr>
                <w:b w:val="0"/>
                <w:bCs w:val="0"/>
                <w:sz w:val="20"/>
                <w:szCs w:val="20"/>
              </w:rPr>
              <w:t>I</w:t>
            </w:r>
            <w:r w:rsidR="00F626A8" w:rsidRPr="00F626A8">
              <w:rPr>
                <w:b w:val="0"/>
                <w:bCs w:val="0"/>
                <w:sz w:val="20"/>
                <w:szCs w:val="20"/>
              </w:rPr>
              <w:t>s the child or young person known to have Risk in the Community concerns so coerced into sexual or criminal acts (child exploitation), see flowchart for responses</w:t>
            </w:r>
          </w:p>
        </w:tc>
        <w:tc>
          <w:tcPr>
            <w:tcW w:w="992" w:type="dxa"/>
          </w:tcPr>
          <w:p w14:paraId="22353D76"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993" w:type="dxa"/>
          </w:tcPr>
          <w:p w14:paraId="6F83A856"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c>
          <w:tcPr>
            <w:tcW w:w="1134" w:type="dxa"/>
          </w:tcPr>
          <w:p w14:paraId="28DDEE98" w14:textId="77777777" w:rsidR="00EA5B76" w:rsidRDefault="00EA5B76" w:rsidP="00EA5B76">
            <w:pPr>
              <w:cnfStyle w:val="000000000000" w:firstRow="0" w:lastRow="0" w:firstColumn="0" w:lastColumn="0" w:oddVBand="0" w:evenVBand="0" w:oddHBand="0" w:evenHBand="0" w:firstRowFirstColumn="0" w:firstRowLastColumn="0" w:lastRowFirstColumn="0" w:lastRowLastColumn="0"/>
            </w:pPr>
          </w:p>
        </w:tc>
      </w:tr>
    </w:tbl>
    <w:p w14:paraId="1AC60CAA" w14:textId="77777777" w:rsidR="001F5F7D" w:rsidRDefault="001F5F7D" w:rsidP="00973FAE">
      <w:pPr>
        <w:pStyle w:val="Heading1"/>
        <w:numPr>
          <w:ilvl w:val="0"/>
          <w:numId w:val="25"/>
        </w:numPr>
        <w:sectPr w:rsidR="001F5F7D" w:rsidSect="00E93CFD">
          <w:headerReference w:type="first" r:id="rId28"/>
          <w:pgSz w:w="11906" w:h="16838"/>
          <w:pgMar w:top="1301" w:right="1440" w:bottom="1440" w:left="1440" w:header="708" w:footer="708" w:gutter="0"/>
          <w:pgNumType w:start="1"/>
          <w:cols w:space="708"/>
          <w:titlePg/>
          <w:docGrid w:linePitch="360"/>
        </w:sectPr>
      </w:pPr>
    </w:p>
    <w:p w14:paraId="22445926" w14:textId="54C9DA02" w:rsidR="007007AD" w:rsidRDefault="007007AD" w:rsidP="00973FAE">
      <w:pPr>
        <w:pStyle w:val="Heading1"/>
      </w:pPr>
      <w:bookmarkStart w:id="75" w:name="_Toc137033569"/>
      <w:bookmarkStart w:id="76" w:name="_Toc137033830"/>
      <w:bookmarkStart w:id="77" w:name="_Toc137033988"/>
      <w:bookmarkStart w:id="78" w:name="_Toc137034781"/>
      <w:bookmarkStart w:id="79" w:name="_Toc137036583"/>
      <w:r>
        <w:lastRenderedPageBreak/>
        <w:t>Appendix 3</w:t>
      </w:r>
      <w:r w:rsidR="0086698A" w:rsidRPr="0086698A">
        <w:t xml:space="preserve"> </w:t>
      </w:r>
      <w:r w:rsidR="0086698A">
        <w:t xml:space="preserve">- </w:t>
      </w:r>
      <w:r w:rsidR="0086698A" w:rsidRPr="0086698A">
        <w:t xml:space="preserve">Missing from Care – </w:t>
      </w:r>
      <w:r w:rsidR="00490A51">
        <w:t>Quick Guide</w:t>
      </w:r>
      <w:r w:rsidR="0086698A" w:rsidRPr="0086698A">
        <w:t xml:space="preserve"> (MOU)</w:t>
      </w:r>
      <w:bookmarkEnd w:id="75"/>
      <w:bookmarkEnd w:id="76"/>
      <w:bookmarkEnd w:id="77"/>
      <w:bookmarkEnd w:id="78"/>
      <w:bookmarkEnd w:id="79"/>
    </w:p>
    <w:p w14:paraId="4A48AFC2" w14:textId="77777777" w:rsidR="003053BD" w:rsidRDefault="003053BD" w:rsidP="003053BD"/>
    <w:p w14:paraId="32E680D6" w14:textId="72C8136A" w:rsidR="003053BD" w:rsidRPr="003053BD" w:rsidRDefault="003053BD" w:rsidP="003053BD"/>
    <w:p w14:paraId="03F2F42D" w14:textId="1623AAFB" w:rsidR="001F5F7D" w:rsidRPr="001F5F7D" w:rsidRDefault="00AA73CA" w:rsidP="001F5F7D">
      <w:pPr>
        <w:spacing w:after="69"/>
        <w:ind w:left="38"/>
        <w:rPr>
          <w:rFonts w:ascii="Calibri" w:eastAsia="Calibri" w:hAnsi="Calibri" w:cs="Calibri"/>
          <w:bCs/>
          <w:iCs/>
          <w:color w:val="000000"/>
          <w:lang w:eastAsia="en-GB"/>
        </w:rPr>
      </w:pPr>
      <w:r w:rsidRPr="00AA73CA">
        <w:rPr>
          <w:noProof/>
        </w:rPr>
        <w:drawing>
          <wp:inline distT="0" distB="0" distL="0" distR="0" wp14:anchorId="16B3F84A" wp14:editId="242F50CF">
            <wp:extent cx="6120130" cy="7760970"/>
            <wp:effectExtent l="0" t="0" r="0" b="0"/>
            <wp:docPr id="3" name="Picture 3" descr="The role of Care providers in Essex when a child goes missing form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role of Care providers in Essex when a child goes missing form Ca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7760970"/>
                    </a:xfrm>
                    <a:prstGeom prst="rect">
                      <a:avLst/>
                    </a:prstGeom>
                    <a:noFill/>
                    <a:ln>
                      <a:noFill/>
                    </a:ln>
                  </pic:spPr>
                </pic:pic>
              </a:graphicData>
            </a:graphic>
          </wp:inline>
        </w:drawing>
      </w:r>
    </w:p>
    <w:p w14:paraId="1465D910" w14:textId="06C67111" w:rsidR="001F5F7D" w:rsidRPr="001F5F7D" w:rsidRDefault="00071249" w:rsidP="001F5F7D">
      <w:pPr>
        <w:spacing w:after="0"/>
        <w:ind w:left="38"/>
        <w:rPr>
          <w:rFonts w:ascii="Calibri" w:eastAsia="Calibri" w:hAnsi="Calibri" w:cs="Calibri"/>
          <w:color w:val="000000"/>
          <w:sz w:val="24"/>
          <w:lang w:eastAsia="en-GB"/>
        </w:rPr>
      </w:pPr>
      <w:r>
        <w:rPr>
          <w:rFonts w:ascii="Calibri" w:eastAsia="Calibri" w:hAnsi="Calibri" w:cs="Calibri"/>
          <w:bCs/>
          <w:iCs/>
          <w:noProof/>
          <w:color w:val="000000"/>
          <w:lang w:eastAsia="en-GB"/>
        </w:rPr>
        <w:lastRenderedPageBreak/>
        <mc:AlternateContent>
          <mc:Choice Requires="wps">
            <w:drawing>
              <wp:anchor distT="45720" distB="45720" distL="114300" distR="114300" simplePos="0" relativeHeight="251658752" behindDoc="0" locked="0" layoutInCell="1" allowOverlap="1" wp14:anchorId="19827790" wp14:editId="3F6B8F46">
                <wp:simplePos x="0" y="0"/>
                <wp:positionH relativeFrom="margin">
                  <wp:posOffset>-247650</wp:posOffset>
                </wp:positionH>
                <wp:positionV relativeFrom="paragraph">
                  <wp:posOffset>438785</wp:posOffset>
                </wp:positionV>
                <wp:extent cx="6811645" cy="6231890"/>
                <wp:effectExtent l="0" t="0" r="27305" b="1651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6231890"/>
                        </a:xfrm>
                        <a:prstGeom prst="rect">
                          <a:avLst/>
                        </a:prstGeom>
                        <a:solidFill>
                          <a:srgbClr val="FFFFFF"/>
                        </a:solidFill>
                        <a:ln w="9525">
                          <a:solidFill>
                            <a:srgbClr val="000000"/>
                          </a:solidFill>
                          <a:miter lim="800000"/>
                          <a:headEnd/>
                          <a:tailEnd/>
                        </a:ln>
                      </wps:spPr>
                      <wps:txbx>
                        <w:txbxContent>
                          <w:p w14:paraId="411D783B" w14:textId="77777777" w:rsidR="00071249" w:rsidRPr="003A750D" w:rsidRDefault="00071249" w:rsidP="00071249">
                            <w:pPr>
                              <w:suppressAutoHyphens/>
                              <w:spacing w:before="100" w:beforeAutospacing="1" w:after="100" w:afterAutospacing="1" w:line="240" w:lineRule="auto"/>
                              <w:rPr>
                                <w:rFonts w:ascii="Calibri" w:hAnsi="Calibri" w:cs="Arial"/>
                                <w:b/>
                                <w:bCs/>
                                <w:sz w:val="28"/>
                                <w:szCs w:val="28"/>
                              </w:rPr>
                            </w:pPr>
                            <w:r>
                              <w:rPr>
                                <w:rFonts w:ascii="Calibri" w:hAnsi="Calibri" w:cs="Arial"/>
                                <w:b/>
                                <w:bCs/>
                                <w:sz w:val="28"/>
                                <w:szCs w:val="28"/>
                              </w:rPr>
                              <w:t>When r</w:t>
                            </w:r>
                            <w:r w:rsidRPr="003A750D">
                              <w:rPr>
                                <w:rFonts w:ascii="Calibri" w:hAnsi="Calibri" w:cs="Arial"/>
                                <w:b/>
                                <w:bCs/>
                                <w:sz w:val="28"/>
                                <w:szCs w:val="28"/>
                              </w:rPr>
                              <w:t xml:space="preserve">eporting the </w:t>
                            </w:r>
                            <w:r>
                              <w:rPr>
                                <w:rFonts w:ascii="Calibri" w:hAnsi="Calibri" w:cs="Arial"/>
                                <w:b/>
                                <w:bCs/>
                                <w:sz w:val="28"/>
                                <w:szCs w:val="28"/>
                              </w:rPr>
                              <w:t>Young Person</w:t>
                            </w:r>
                            <w:r w:rsidRPr="003A750D">
                              <w:rPr>
                                <w:rFonts w:ascii="Calibri" w:hAnsi="Calibri" w:cs="Arial"/>
                                <w:b/>
                                <w:bCs/>
                                <w:sz w:val="28"/>
                                <w:szCs w:val="28"/>
                              </w:rPr>
                              <w:t xml:space="preserve"> missing, you must:  </w:t>
                            </w:r>
                          </w:p>
                          <w:p w14:paraId="229A5843" w14:textId="77777777" w:rsidR="00071249" w:rsidRDefault="00071249" w:rsidP="00071249">
                            <w:pPr>
                              <w:pStyle w:val="NormalWeb"/>
                              <w:numPr>
                                <w:ilvl w:val="0"/>
                                <w:numId w:val="34"/>
                              </w:numPr>
                              <w:spacing w:before="0" w:beforeAutospacing="0" w:after="0" w:afterAutospacing="0" w:line="276" w:lineRule="auto"/>
                              <w:ind w:left="284"/>
                              <w:rPr>
                                <w:rFonts w:asciiTheme="minorHAnsi" w:hAnsiTheme="minorHAnsi" w:cstheme="minorHAnsi"/>
                              </w:rPr>
                            </w:pPr>
                            <w:r w:rsidRPr="00535D84">
                              <w:rPr>
                                <w:rFonts w:ascii="Calibri" w:hAnsi="Calibri" w:cs="Arial"/>
                                <w:b/>
                                <w:bCs/>
                              </w:rPr>
                              <w:t>Provide</w:t>
                            </w:r>
                            <w:r>
                              <w:rPr>
                                <w:rFonts w:ascii="Calibri" w:hAnsi="Calibri" w:cs="Arial"/>
                                <w:b/>
                                <w:bCs/>
                              </w:rPr>
                              <w:t xml:space="preserve"> </w:t>
                            </w:r>
                            <w:r w:rsidRPr="00CA2A92">
                              <w:rPr>
                                <w:rFonts w:asciiTheme="minorHAnsi" w:hAnsiTheme="minorHAnsi" w:cstheme="minorHAnsi"/>
                              </w:rPr>
                              <w:t>all information to the Essex Police call take</w:t>
                            </w:r>
                            <w:r>
                              <w:rPr>
                                <w:rFonts w:asciiTheme="minorHAnsi" w:hAnsiTheme="minorHAnsi" w:cstheme="minorHAnsi"/>
                              </w:rPr>
                              <w:t xml:space="preserve">r. </w:t>
                            </w:r>
                          </w:p>
                          <w:p w14:paraId="1638BA3D" w14:textId="77777777" w:rsidR="00071249" w:rsidRPr="00D264A8" w:rsidRDefault="00071249" w:rsidP="00071249">
                            <w:pPr>
                              <w:pStyle w:val="NormalWeb"/>
                              <w:spacing w:before="0" w:beforeAutospacing="0" w:after="0" w:afterAutospacing="0" w:line="276" w:lineRule="auto"/>
                              <w:ind w:left="284"/>
                              <w:rPr>
                                <w:rFonts w:asciiTheme="minorHAnsi" w:hAnsiTheme="minorHAnsi" w:cstheme="minorHAnsi"/>
                              </w:rPr>
                            </w:pPr>
                            <w:r w:rsidRPr="00D264A8">
                              <w:rPr>
                                <w:rFonts w:asciiTheme="minorHAnsi" w:hAnsiTheme="minorHAnsi" w:cstheme="minorHAnsi"/>
                                <w:b/>
                                <w:bCs/>
                              </w:rPr>
                              <w:t>*</w:t>
                            </w:r>
                            <w:r w:rsidRPr="00D264A8">
                              <w:rPr>
                                <w:rFonts w:asciiTheme="minorHAnsi" w:hAnsiTheme="minorHAnsi" w:cstheme="minorHAnsi"/>
                              </w:rPr>
                              <w:t xml:space="preserve"> Some questions will be asked but when the information is not requested, please provide it regardless*</w:t>
                            </w:r>
                          </w:p>
                          <w:p w14:paraId="194D7CF8"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Description including current clothing, hair length/style, piercings, and anything else distinctive.</w:t>
                            </w:r>
                          </w:p>
                          <w:p w14:paraId="4CC00285"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Any medical conditions and medication taken.</w:t>
                            </w:r>
                          </w:p>
                          <w:p w14:paraId="7D2D8CA4"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Mobile telephone number for missing person and the results of you calling it, how often you have called </w:t>
                            </w:r>
                          </w:p>
                          <w:p w14:paraId="57797819"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Do they have any mental health concerns diagnosed or undiagnosed. Include learning difficulties, ADHD, Asperger’s Syndrome and Autism, etc.</w:t>
                            </w:r>
                          </w:p>
                          <w:p w14:paraId="6A012F1F"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Locations and addresses they may go to. If you do not know as they do not disclose where they go, please share this. Where have they been found before when missing?</w:t>
                            </w:r>
                          </w:p>
                          <w:p w14:paraId="4A79A282" w14:textId="77777777" w:rsidR="00071249" w:rsidRPr="00CA2A92" w:rsidRDefault="00071249" w:rsidP="00071249">
                            <w:pPr>
                              <w:pStyle w:val="ListParagraph"/>
                              <w:suppressAutoHyphens/>
                              <w:spacing w:line="240" w:lineRule="auto"/>
                              <w:ind w:left="284"/>
                              <w:rPr>
                                <w:rFonts w:cstheme="minorHAnsi"/>
                                <w:szCs w:val="24"/>
                              </w:rPr>
                            </w:pPr>
                            <w:r w:rsidRPr="00CA2A92">
                              <w:rPr>
                                <w:rFonts w:cstheme="minorHAnsi"/>
                                <w:szCs w:val="24"/>
                              </w:rPr>
                              <w:t xml:space="preserve">- Please share any checks already completed by the placement this should also include the timings. Any known risks around the missing episode. </w:t>
                            </w:r>
                          </w:p>
                          <w:p w14:paraId="375C44CC"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Was there a delay in calling Essex Police to make the report and if so, why?</w:t>
                            </w:r>
                          </w:p>
                          <w:p w14:paraId="69C80B57" w14:textId="77777777" w:rsidR="00071249"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If the missing person has left and was not allowed out and it is a reasonable time of day – please state why they are not allowed out:</w:t>
                            </w:r>
                          </w:p>
                          <w:p w14:paraId="3A680284"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p>
                          <w:p w14:paraId="433549BC" w14:textId="77777777" w:rsidR="00071249"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Are they particularly vulnerable for any reason?</w:t>
                            </w:r>
                          </w:p>
                          <w:p w14:paraId="6E5A8B95" w14:textId="77777777" w:rsidR="00071249" w:rsidRPr="00CA2A92" w:rsidRDefault="00071249" w:rsidP="00071249">
                            <w:pPr>
                              <w:pStyle w:val="ListParagraph"/>
                              <w:numPr>
                                <w:ilvl w:val="0"/>
                                <w:numId w:val="35"/>
                              </w:numPr>
                              <w:spacing w:after="200" w:line="276" w:lineRule="auto"/>
                              <w:ind w:left="284"/>
                              <w:rPr>
                                <w:rFonts w:eastAsia="Times New Roman" w:cstheme="minorHAnsi"/>
                                <w:szCs w:val="24"/>
                              </w:rPr>
                            </w:pPr>
                            <w:r w:rsidRPr="00CA2A92">
                              <w:rPr>
                                <w:rFonts w:cstheme="minorHAnsi"/>
                              </w:rPr>
                              <w:t>Is it just that they are not allowed out due to not being allowed free time?</w:t>
                            </w:r>
                          </w:p>
                          <w:p w14:paraId="22A9CE9D" w14:textId="77777777" w:rsidR="00071249" w:rsidRPr="00CA2A92"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Why have they not been allowed free time?</w:t>
                            </w:r>
                          </w:p>
                          <w:p w14:paraId="67681DB2" w14:textId="77777777" w:rsidR="00071249"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What causes you to worry about them?</w:t>
                            </w:r>
                          </w:p>
                          <w:p w14:paraId="20482C81" w14:textId="77777777" w:rsidR="00071249" w:rsidRPr="00BD7484" w:rsidRDefault="00071249" w:rsidP="00071249">
                            <w:pPr>
                              <w:pStyle w:val="ListParagraph"/>
                              <w:spacing w:after="200" w:line="276" w:lineRule="auto"/>
                              <w:ind w:left="284"/>
                              <w:rPr>
                                <w:rFonts w:eastAsia="Times New Roman" w:cstheme="minorHAnsi"/>
                                <w:szCs w:val="24"/>
                              </w:rPr>
                            </w:pPr>
                          </w:p>
                          <w:p w14:paraId="0BE0077D" w14:textId="77777777" w:rsidR="00071249" w:rsidRPr="00780AAD" w:rsidRDefault="00071249" w:rsidP="00071249">
                            <w:pPr>
                              <w:pStyle w:val="ListParagraph"/>
                              <w:numPr>
                                <w:ilvl w:val="0"/>
                                <w:numId w:val="33"/>
                              </w:numPr>
                              <w:suppressAutoHyphens/>
                              <w:spacing w:before="100" w:beforeAutospacing="1" w:after="100" w:afterAutospacing="1" w:line="240" w:lineRule="auto"/>
                              <w:ind w:left="284"/>
                              <w:rPr>
                                <w:rFonts w:ascii="Calibri" w:hAnsi="Calibri" w:cs="Arial"/>
                              </w:rPr>
                            </w:pPr>
                            <w:r w:rsidRPr="00535D84">
                              <w:rPr>
                                <w:rFonts w:ascii="Calibri" w:hAnsi="Calibri" w:cs="Arial"/>
                                <w:b/>
                                <w:bCs/>
                              </w:rPr>
                              <w:t>Share</w:t>
                            </w:r>
                            <w:r>
                              <w:rPr>
                                <w:rFonts w:ascii="Calibri" w:hAnsi="Calibri" w:cs="Arial"/>
                              </w:rPr>
                              <w:t xml:space="preserve"> with</w:t>
                            </w:r>
                            <w:r w:rsidRPr="00B07939">
                              <w:rPr>
                                <w:rFonts w:ascii="Calibri" w:hAnsi="Calibri" w:cs="Arial"/>
                              </w:rPr>
                              <w:t xml:space="preserve"> </w:t>
                            </w:r>
                            <w:r>
                              <w:rPr>
                                <w:rFonts w:ascii="Calibri" w:hAnsi="Calibri" w:cs="Arial"/>
                              </w:rPr>
                              <w:t>Essex P</w:t>
                            </w:r>
                            <w:r w:rsidRPr="00B07939">
                              <w:rPr>
                                <w:rFonts w:ascii="Calibri" w:hAnsi="Calibri" w:cs="Arial"/>
                              </w:rPr>
                              <w:t xml:space="preserve">olice the most recent ‘planning for missing form’ by emailing it to - force.control@essex.police.uk. </w:t>
                            </w:r>
                          </w:p>
                          <w:p w14:paraId="2C8C09D9" w14:textId="77777777" w:rsidR="00071249" w:rsidRPr="00D264A8" w:rsidRDefault="00071249" w:rsidP="00071249">
                            <w:pPr>
                              <w:pStyle w:val="ListParagraph"/>
                              <w:numPr>
                                <w:ilvl w:val="0"/>
                                <w:numId w:val="33"/>
                              </w:numPr>
                              <w:spacing w:before="100" w:beforeAutospacing="1" w:after="100" w:afterAutospacing="1"/>
                              <w:ind w:left="284"/>
                              <w:rPr>
                                <w:rFonts w:cstheme="minorHAnsi"/>
                                <w:szCs w:val="24"/>
                              </w:rPr>
                            </w:pPr>
                            <w:r w:rsidRPr="00D264A8">
                              <w:rPr>
                                <w:rFonts w:cstheme="minorHAnsi"/>
                                <w:b/>
                                <w:bCs/>
                                <w:szCs w:val="24"/>
                              </w:rPr>
                              <w:t>Continue</w:t>
                            </w:r>
                            <w:r w:rsidRPr="00D264A8">
                              <w:rPr>
                                <w:rFonts w:cstheme="minorHAnsi"/>
                                <w:szCs w:val="24"/>
                              </w:rPr>
                              <w:t xml:space="preserve"> to look for the young person and make enquiries to help locate them whilst missing, keeping Essex Police updated with any communication or sightings or the young person. This can be completed by calling</w:t>
                            </w:r>
                            <w:r w:rsidRPr="00D264A8">
                              <w:rPr>
                                <w:rFonts w:eastAsia="Times New Roman" w:cstheme="minorHAnsi"/>
                                <w:szCs w:val="24"/>
                              </w:rPr>
                              <w:t xml:space="preserve"> 101.</w:t>
                            </w:r>
                            <w:r w:rsidRPr="00D264A8">
                              <w:rPr>
                                <w:rFonts w:cstheme="minorHAnsi"/>
                                <w:szCs w:val="24"/>
                              </w:rPr>
                              <w:t xml:space="preserve"> </w:t>
                            </w:r>
                          </w:p>
                          <w:p w14:paraId="13628F98" w14:textId="77777777" w:rsidR="00071249" w:rsidRPr="00B07939" w:rsidRDefault="00071249" w:rsidP="00071249">
                            <w:pPr>
                              <w:pStyle w:val="ListParagraph"/>
                              <w:numPr>
                                <w:ilvl w:val="0"/>
                                <w:numId w:val="33"/>
                              </w:numPr>
                              <w:spacing w:before="100" w:beforeAutospacing="1" w:after="100" w:afterAutospacing="1"/>
                              <w:ind w:left="284"/>
                              <w:rPr>
                                <w:rFonts w:ascii="Calibri" w:hAnsi="Calibri" w:cs="Arial"/>
                              </w:rPr>
                            </w:pPr>
                            <w:r w:rsidRPr="00535D84">
                              <w:rPr>
                                <w:rFonts w:ascii="Calibri" w:hAnsi="Calibri" w:cs="Arial"/>
                                <w:b/>
                                <w:bCs/>
                              </w:rPr>
                              <w:t>Relay</w:t>
                            </w:r>
                            <w:r>
                              <w:rPr>
                                <w:rFonts w:ascii="Calibri" w:hAnsi="Calibri" w:cs="Arial"/>
                              </w:rPr>
                              <w:t xml:space="preserve"> any new information </w:t>
                            </w:r>
                            <w:r w:rsidRPr="00B07939">
                              <w:rPr>
                                <w:rFonts w:ascii="Calibri" w:hAnsi="Calibri" w:cs="Arial"/>
                              </w:rPr>
                              <w:t>to police as soon as possible, as this may lead to further enquiries that police can undertake.</w:t>
                            </w:r>
                          </w:p>
                          <w:p w14:paraId="472B71D1" w14:textId="77777777" w:rsidR="00071249" w:rsidRDefault="00071249" w:rsidP="00071249">
                            <w:pPr>
                              <w:spacing w:before="100" w:beforeAutospacing="1" w:after="100" w:afterAutospacing="1"/>
                              <w:ind w:left="142"/>
                              <w:rPr>
                                <w:rFonts w:ascii="Calibri" w:hAnsi="Calibri" w:cs="Arial"/>
                                <w:b/>
                                <w:color w:val="0070C0"/>
                                <w:sz w:val="28"/>
                                <w:szCs w:val="28"/>
                              </w:rPr>
                            </w:pPr>
                          </w:p>
                          <w:p w14:paraId="68BA3039" w14:textId="77777777" w:rsidR="00071249" w:rsidRDefault="00071249" w:rsidP="00071249">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27790" id="_x0000_t202" coordsize="21600,21600" o:spt="202" path="m,l,21600r21600,l21600,xe">
                <v:stroke joinstyle="miter"/>
                <v:path gradientshapeok="t" o:connecttype="rect"/>
              </v:shapetype>
              <v:shape id="Text Box 4" o:spid="_x0000_s1026" type="#_x0000_t202" alt="&quot;&quot;" style="position:absolute;left:0;text-align:left;margin-left:-19.5pt;margin-top:34.55pt;width:536.35pt;height:490.7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">
                <v:textbox>
                  <w:txbxContent>
                    <w:p w14:paraId="411D783B" w14:textId="77777777" w:rsidR="00071249" w:rsidRPr="003A750D" w:rsidRDefault="00071249" w:rsidP="00071249">
                      <w:pPr>
                        <w:suppressAutoHyphens/>
                        <w:spacing w:before="100" w:beforeAutospacing="1" w:after="100" w:afterAutospacing="1" w:line="240" w:lineRule="auto"/>
                        <w:rPr>
                          <w:rFonts w:ascii="Calibri" w:hAnsi="Calibri" w:cs="Arial"/>
                          <w:b/>
                          <w:bCs/>
                          <w:sz w:val="28"/>
                          <w:szCs w:val="28"/>
                        </w:rPr>
                      </w:pPr>
                      <w:r>
                        <w:rPr>
                          <w:rFonts w:ascii="Calibri" w:hAnsi="Calibri" w:cs="Arial"/>
                          <w:b/>
                          <w:bCs/>
                          <w:sz w:val="28"/>
                          <w:szCs w:val="28"/>
                        </w:rPr>
                        <w:t>When r</w:t>
                      </w:r>
                      <w:r w:rsidRPr="003A750D">
                        <w:rPr>
                          <w:rFonts w:ascii="Calibri" w:hAnsi="Calibri" w:cs="Arial"/>
                          <w:b/>
                          <w:bCs/>
                          <w:sz w:val="28"/>
                          <w:szCs w:val="28"/>
                        </w:rPr>
                        <w:t xml:space="preserve">eporting the </w:t>
                      </w:r>
                      <w:r>
                        <w:rPr>
                          <w:rFonts w:ascii="Calibri" w:hAnsi="Calibri" w:cs="Arial"/>
                          <w:b/>
                          <w:bCs/>
                          <w:sz w:val="28"/>
                          <w:szCs w:val="28"/>
                        </w:rPr>
                        <w:t>Young Person</w:t>
                      </w:r>
                      <w:r w:rsidRPr="003A750D">
                        <w:rPr>
                          <w:rFonts w:ascii="Calibri" w:hAnsi="Calibri" w:cs="Arial"/>
                          <w:b/>
                          <w:bCs/>
                          <w:sz w:val="28"/>
                          <w:szCs w:val="28"/>
                        </w:rPr>
                        <w:t xml:space="preserve"> missing, you must:  </w:t>
                      </w:r>
                    </w:p>
                    <w:p w14:paraId="229A5843" w14:textId="77777777" w:rsidR="00071249" w:rsidRDefault="00071249" w:rsidP="00071249">
                      <w:pPr>
                        <w:pStyle w:val="NormalWeb"/>
                        <w:numPr>
                          <w:ilvl w:val="0"/>
                          <w:numId w:val="34"/>
                        </w:numPr>
                        <w:spacing w:before="0" w:beforeAutospacing="0" w:after="0" w:afterAutospacing="0" w:line="276" w:lineRule="auto"/>
                        <w:ind w:left="284"/>
                        <w:rPr>
                          <w:rFonts w:asciiTheme="minorHAnsi" w:hAnsiTheme="minorHAnsi" w:cstheme="minorHAnsi"/>
                        </w:rPr>
                      </w:pPr>
                      <w:r w:rsidRPr="00535D84">
                        <w:rPr>
                          <w:rFonts w:ascii="Calibri" w:hAnsi="Calibri" w:cs="Arial"/>
                          <w:b/>
                          <w:bCs/>
                        </w:rPr>
                        <w:t>Provide</w:t>
                      </w:r>
                      <w:r>
                        <w:rPr>
                          <w:rFonts w:ascii="Calibri" w:hAnsi="Calibri" w:cs="Arial"/>
                          <w:b/>
                          <w:bCs/>
                        </w:rPr>
                        <w:t xml:space="preserve"> </w:t>
                      </w:r>
                      <w:r w:rsidRPr="00CA2A92">
                        <w:rPr>
                          <w:rFonts w:asciiTheme="minorHAnsi" w:hAnsiTheme="minorHAnsi" w:cstheme="minorHAnsi"/>
                        </w:rPr>
                        <w:t>all information to the Essex Police call take</w:t>
                      </w:r>
                      <w:r>
                        <w:rPr>
                          <w:rFonts w:asciiTheme="minorHAnsi" w:hAnsiTheme="minorHAnsi" w:cstheme="minorHAnsi"/>
                        </w:rPr>
                        <w:t xml:space="preserve">r. </w:t>
                      </w:r>
                    </w:p>
                    <w:p w14:paraId="1638BA3D" w14:textId="77777777" w:rsidR="00071249" w:rsidRPr="00D264A8" w:rsidRDefault="00071249" w:rsidP="00071249">
                      <w:pPr>
                        <w:pStyle w:val="NormalWeb"/>
                        <w:spacing w:before="0" w:beforeAutospacing="0" w:after="0" w:afterAutospacing="0" w:line="276" w:lineRule="auto"/>
                        <w:ind w:left="284"/>
                        <w:rPr>
                          <w:rFonts w:asciiTheme="minorHAnsi" w:hAnsiTheme="minorHAnsi" w:cstheme="minorHAnsi"/>
                        </w:rPr>
                      </w:pPr>
                      <w:r w:rsidRPr="00D264A8">
                        <w:rPr>
                          <w:rFonts w:asciiTheme="minorHAnsi" w:hAnsiTheme="minorHAnsi" w:cstheme="minorHAnsi"/>
                          <w:b/>
                          <w:bCs/>
                        </w:rPr>
                        <w:t>*</w:t>
                      </w:r>
                      <w:r w:rsidRPr="00D264A8">
                        <w:rPr>
                          <w:rFonts w:asciiTheme="minorHAnsi" w:hAnsiTheme="minorHAnsi" w:cstheme="minorHAnsi"/>
                        </w:rPr>
                        <w:t xml:space="preserve"> Some questions will be asked but when the information is not requested, please provide it regardless*</w:t>
                      </w:r>
                    </w:p>
                    <w:p w14:paraId="194D7CF8"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Description including current clothing, hair length/style, piercings, and anything else distinctive.</w:t>
                      </w:r>
                    </w:p>
                    <w:p w14:paraId="4CC00285"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Any medical conditions and medication taken.</w:t>
                      </w:r>
                    </w:p>
                    <w:p w14:paraId="7D2D8CA4"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Mobile telephone number for missing person and the results of you calling it, how often you have called </w:t>
                      </w:r>
                    </w:p>
                    <w:p w14:paraId="57797819"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xml:space="preserve"> - Do they have any mental health concerns diagnosed or undiagnosed. Include learning difficulties, ADHD, Asperger’s Syndrome and Autism, etc.</w:t>
                      </w:r>
                    </w:p>
                    <w:p w14:paraId="6A012F1F"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Locations and addresses they may go to. If you do not know as they do not disclose where they go, please share this. Where have they been found before when missing?</w:t>
                      </w:r>
                    </w:p>
                    <w:p w14:paraId="4A79A282" w14:textId="77777777" w:rsidR="00071249" w:rsidRPr="00CA2A92" w:rsidRDefault="00071249" w:rsidP="00071249">
                      <w:pPr>
                        <w:pStyle w:val="ListParagraph"/>
                        <w:suppressAutoHyphens/>
                        <w:spacing w:line="240" w:lineRule="auto"/>
                        <w:ind w:left="284"/>
                        <w:rPr>
                          <w:rFonts w:cstheme="minorHAnsi"/>
                          <w:szCs w:val="24"/>
                        </w:rPr>
                      </w:pPr>
                      <w:r w:rsidRPr="00CA2A92">
                        <w:rPr>
                          <w:rFonts w:cstheme="minorHAnsi"/>
                          <w:szCs w:val="24"/>
                        </w:rPr>
                        <w:t xml:space="preserve">- Please share any checks already completed by the placement this should also include the timings. Any known risks around the missing episode. </w:t>
                      </w:r>
                    </w:p>
                    <w:p w14:paraId="375C44CC"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Was there a delay in calling Essex Police to make the report and if so, why?</w:t>
                      </w:r>
                    </w:p>
                    <w:p w14:paraId="69C80B57" w14:textId="77777777" w:rsidR="00071249" w:rsidRDefault="00071249" w:rsidP="00071249">
                      <w:pPr>
                        <w:pStyle w:val="NormalWeb"/>
                        <w:spacing w:before="0" w:beforeAutospacing="0" w:after="0" w:afterAutospacing="0" w:line="276" w:lineRule="auto"/>
                        <w:ind w:left="284"/>
                        <w:rPr>
                          <w:rFonts w:asciiTheme="minorHAnsi" w:hAnsiTheme="minorHAnsi" w:cstheme="minorHAnsi"/>
                        </w:rPr>
                      </w:pPr>
                      <w:r w:rsidRPr="00CA2A92">
                        <w:rPr>
                          <w:rFonts w:asciiTheme="minorHAnsi" w:hAnsiTheme="minorHAnsi" w:cstheme="minorHAnsi"/>
                        </w:rPr>
                        <w:t>- If the missing person has left and was not allowed out and it is a reasonable time of day – please state why they are not allowed out:</w:t>
                      </w:r>
                    </w:p>
                    <w:p w14:paraId="3A680284" w14:textId="77777777" w:rsidR="00071249" w:rsidRPr="00CA2A92" w:rsidRDefault="00071249" w:rsidP="00071249">
                      <w:pPr>
                        <w:pStyle w:val="NormalWeb"/>
                        <w:spacing w:before="0" w:beforeAutospacing="0" w:after="0" w:afterAutospacing="0" w:line="276" w:lineRule="auto"/>
                        <w:ind w:left="284"/>
                        <w:rPr>
                          <w:rFonts w:asciiTheme="minorHAnsi" w:hAnsiTheme="minorHAnsi" w:cstheme="minorHAnsi"/>
                        </w:rPr>
                      </w:pPr>
                    </w:p>
                    <w:p w14:paraId="433549BC" w14:textId="77777777" w:rsidR="00071249"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Are they particularly vulnerable for any reason?</w:t>
                      </w:r>
                    </w:p>
                    <w:p w14:paraId="6E5A8B95" w14:textId="77777777" w:rsidR="00071249" w:rsidRPr="00CA2A92" w:rsidRDefault="00071249" w:rsidP="00071249">
                      <w:pPr>
                        <w:pStyle w:val="ListParagraph"/>
                        <w:numPr>
                          <w:ilvl w:val="0"/>
                          <w:numId w:val="35"/>
                        </w:numPr>
                        <w:spacing w:after="200" w:line="276" w:lineRule="auto"/>
                        <w:ind w:left="284"/>
                        <w:rPr>
                          <w:rFonts w:eastAsia="Times New Roman" w:cstheme="minorHAnsi"/>
                          <w:szCs w:val="24"/>
                        </w:rPr>
                      </w:pPr>
                      <w:r w:rsidRPr="00CA2A92">
                        <w:rPr>
                          <w:rFonts w:cstheme="minorHAnsi"/>
                        </w:rPr>
                        <w:t>Is it just that they are not allowed out due to not being allowed free time?</w:t>
                      </w:r>
                    </w:p>
                    <w:p w14:paraId="22A9CE9D" w14:textId="77777777" w:rsidR="00071249" w:rsidRPr="00CA2A92"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Why have they not been allowed free time?</w:t>
                      </w:r>
                    </w:p>
                    <w:p w14:paraId="67681DB2" w14:textId="77777777" w:rsidR="00071249" w:rsidRDefault="00071249" w:rsidP="00071249">
                      <w:pPr>
                        <w:pStyle w:val="ListParagraph"/>
                        <w:numPr>
                          <w:ilvl w:val="0"/>
                          <w:numId w:val="35"/>
                        </w:numPr>
                        <w:spacing w:after="200" w:line="276" w:lineRule="auto"/>
                        <w:ind w:left="284"/>
                        <w:rPr>
                          <w:rFonts w:eastAsia="Times New Roman" w:cstheme="minorHAnsi"/>
                          <w:szCs w:val="24"/>
                        </w:rPr>
                      </w:pPr>
                      <w:r w:rsidRPr="00CA2A92">
                        <w:rPr>
                          <w:rFonts w:eastAsia="Times New Roman" w:cstheme="minorHAnsi"/>
                          <w:szCs w:val="24"/>
                        </w:rPr>
                        <w:t>What causes you to worry about them?</w:t>
                      </w:r>
                    </w:p>
                    <w:p w14:paraId="20482C81" w14:textId="77777777" w:rsidR="00071249" w:rsidRPr="00BD7484" w:rsidRDefault="00071249" w:rsidP="00071249">
                      <w:pPr>
                        <w:pStyle w:val="ListParagraph"/>
                        <w:spacing w:after="200" w:line="276" w:lineRule="auto"/>
                        <w:ind w:left="284"/>
                        <w:rPr>
                          <w:rFonts w:eastAsia="Times New Roman" w:cstheme="minorHAnsi"/>
                          <w:szCs w:val="24"/>
                        </w:rPr>
                      </w:pPr>
                    </w:p>
                    <w:p w14:paraId="0BE0077D" w14:textId="77777777" w:rsidR="00071249" w:rsidRPr="00780AAD" w:rsidRDefault="00071249" w:rsidP="00071249">
                      <w:pPr>
                        <w:pStyle w:val="ListParagraph"/>
                        <w:numPr>
                          <w:ilvl w:val="0"/>
                          <w:numId w:val="33"/>
                        </w:numPr>
                        <w:suppressAutoHyphens/>
                        <w:spacing w:before="100" w:beforeAutospacing="1" w:after="100" w:afterAutospacing="1" w:line="240" w:lineRule="auto"/>
                        <w:ind w:left="284"/>
                        <w:rPr>
                          <w:rFonts w:ascii="Calibri" w:hAnsi="Calibri" w:cs="Arial"/>
                        </w:rPr>
                      </w:pPr>
                      <w:r w:rsidRPr="00535D84">
                        <w:rPr>
                          <w:rFonts w:ascii="Calibri" w:hAnsi="Calibri" w:cs="Arial"/>
                          <w:b/>
                          <w:bCs/>
                        </w:rPr>
                        <w:t>Share</w:t>
                      </w:r>
                      <w:r>
                        <w:rPr>
                          <w:rFonts w:ascii="Calibri" w:hAnsi="Calibri" w:cs="Arial"/>
                        </w:rPr>
                        <w:t xml:space="preserve"> with</w:t>
                      </w:r>
                      <w:r w:rsidRPr="00B07939">
                        <w:rPr>
                          <w:rFonts w:ascii="Calibri" w:hAnsi="Calibri" w:cs="Arial"/>
                        </w:rPr>
                        <w:t xml:space="preserve"> </w:t>
                      </w:r>
                      <w:r>
                        <w:rPr>
                          <w:rFonts w:ascii="Calibri" w:hAnsi="Calibri" w:cs="Arial"/>
                        </w:rPr>
                        <w:t>Essex P</w:t>
                      </w:r>
                      <w:r w:rsidRPr="00B07939">
                        <w:rPr>
                          <w:rFonts w:ascii="Calibri" w:hAnsi="Calibri" w:cs="Arial"/>
                        </w:rPr>
                        <w:t xml:space="preserve">olice the most recent ‘planning for missing form’ by emailing it to - force.control@essex.police.uk. </w:t>
                      </w:r>
                    </w:p>
                    <w:p w14:paraId="2C8C09D9" w14:textId="77777777" w:rsidR="00071249" w:rsidRPr="00D264A8" w:rsidRDefault="00071249" w:rsidP="00071249">
                      <w:pPr>
                        <w:pStyle w:val="ListParagraph"/>
                        <w:numPr>
                          <w:ilvl w:val="0"/>
                          <w:numId w:val="33"/>
                        </w:numPr>
                        <w:spacing w:before="100" w:beforeAutospacing="1" w:after="100" w:afterAutospacing="1"/>
                        <w:ind w:left="284"/>
                        <w:rPr>
                          <w:rFonts w:cstheme="minorHAnsi"/>
                          <w:szCs w:val="24"/>
                        </w:rPr>
                      </w:pPr>
                      <w:r w:rsidRPr="00D264A8">
                        <w:rPr>
                          <w:rFonts w:cstheme="minorHAnsi"/>
                          <w:b/>
                          <w:bCs/>
                          <w:szCs w:val="24"/>
                        </w:rPr>
                        <w:t>Continue</w:t>
                      </w:r>
                      <w:r w:rsidRPr="00D264A8">
                        <w:rPr>
                          <w:rFonts w:cstheme="minorHAnsi"/>
                          <w:szCs w:val="24"/>
                        </w:rPr>
                        <w:t xml:space="preserve"> to look for the young person and make enquiries to help locate them whilst missing, keeping Essex Police updated with any communication or sightings or the young person. This can be completed by calling</w:t>
                      </w:r>
                      <w:r w:rsidRPr="00D264A8">
                        <w:rPr>
                          <w:rFonts w:eastAsia="Times New Roman" w:cstheme="minorHAnsi"/>
                          <w:szCs w:val="24"/>
                        </w:rPr>
                        <w:t xml:space="preserve"> 101.</w:t>
                      </w:r>
                      <w:r w:rsidRPr="00D264A8">
                        <w:rPr>
                          <w:rFonts w:cstheme="minorHAnsi"/>
                          <w:szCs w:val="24"/>
                        </w:rPr>
                        <w:t xml:space="preserve"> </w:t>
                      </w:r>
                    </w:p>
                    <w:p w14:paraId="13628F98" w14:textId="77777777" w:rsidR="00071249" w:rsidRPr="00B07939" w:rsidRDefault="00071249" w:rsidP="00071249">
                      <w:pPr>
                        <w:pStyle w:val="ListParagraph"/>
                        <w:numPr>
                          <w:ilvl w:val="0"/>
                          <w:numId w:val="33"/>
                        </w:numPr>
                        <w:spacing w:before="100" w:beforeAutospacing="1" w:after="100" w:afterAutospacing="1"/>
                        <w:ind w:left="284"/>
                        <w:rPr>
                          <w:rFonts w:ascii="Calibri" w:hAnsi="Calibri" w:cs="Arial"/>
                        </w:rPr>
                      </w:pPr>
                      <w:r w:rsidRPr="00535D84">
                        <w:rPr>
                          <w:rFonts w:ascii="Calibri" w:hAnsi="Calibri" w:cs="Arial"/>
                          <w:b/>
                          <w:bCs/>
                        </w:rPr>
                        <w:t>Relay</w:t>
                      </w:r>
                      <w:r>
                        <w:rPr>
                          <w:rFonts w:ascii="Calibri" w:hAnsi="Calibri" w:cs="Arial"/>
                        </w:rPr>
                        <w:t xml:space="preserve"> any new information </w:t>
                      </w:r>
                      <w:r w:rsidRPr="00B07939">
                        <w:rPr>
                          <w:rFonts w:ascii="Calibri" w:hAnsi="Calibri" w:cs="Arial"/>
                        </w:rPr>
                        <w:t>to police as soon as possible, as this may lead to further enquiries that police can undertake.</w:t>
                      </w:r>
                    </w:p>
                    <w:p w14:paraId="472B71D1" w14:textId="77777777" w:rsidR="00071249" w:rsidRDefault="00071249" w:rsidP="00071249">
                      <w:pPr>
                        <w:spacing w:before="100" w:beforeAutospacing="1" w:after="100" w:afterAutospacing="1"/>
                        <w:ind w:left="142"/>
                        <w:rPr>
                          <w:rFonts w:ascii="Calibri" w:hAnsi="Calibri" w:cs="Arial"/>
                          <w:b/>
                          <w:color w:val="0070C0"/>
                          <w:sz w:val="28"/>
                          <w:szCs w:val="28"/>
                        </w:rPr>
                      </w:pPr>
                    </w:p>
                    <w:p w14:paraId="68BA3039" w14:textId="77777777" w:rsidR="00071249" w:rsidRDefault="00071249" w:rsidP="00071249">
                      <w:pPr>
                        <w:ind w:left="142"/>
                      </w:pPr>
                    </w:p>
                  </w:txbxContent>
                </v:textbox>
                <w10:wrap type="square" anchorx="margin"/>
              </v:shape>
            </w:pict>
          </mc:Fallback>
        </mc:AlternateContent>
      </w:r>
    </w:p>
    <w:p w14:paraId="548B6C56" w14:textId="5960C509" w:rsidR="003053BD" w:rsidRDefault="00751A7B">
      <w:r>
        <w:rPr>
          <w:noProof/>
        </w:rPr>
        <mc:AlternateContent>
          <mc:Choice Requires="wps">
            <w:drawing>
              <wp:anchor distT="0" distB="0" distL="114300" distR="114300" simplePos="0" relativeHeight="251668992" behindDoc="0" locked="0" layoutInCell="1" allowOverlap="1" wp14:anchorId="2447DA8E" wp14:editId="4029B07D">
                <wp:simplePos x="0" y="0"/>
                <wp:positionH relativeFrom="column">
                  <wp:posOffset>-386173</wp:posOffset>
                </wp:positionH>
                <wp:positionV relativeFrom="paragraph">
                  <wp:posOffset>6679530</wp:posOffset>
                </wp:positionV>
                <wp:extent cx="7067550" cy="2476500"/>
                <wp:effectExtent l="0" t="0" r="19050" b="1905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476500"/>
                        </a:xfrm>
                        <a:prstGeom prst="rect">
                          <a:avLst/>
                        </a:prstGeom>
                        <a:solidFill>
                          <a:srgbClr val="FFFFFF"/>
                        </a:solidFill>
                        <a:ln w="9525">
                          <a:solidFill>
                            <a:srgbClr val="000000"/>
                          </a:solidFill>
                          <a:miter lim="800000"/>
                          <a:headEnd/>
                          <a:tailEnd/>
                        </a:ln>
                      </wps:spPr>
                      <wps:txbx>
                        <w:txbxContent>
                          <w:p w14:paraId="62354986" w14:textId="090E8F8B" w:rsidR="00751A7B" w:rsidRDefault="00751A7B" w:rsidP="00751A7B">
                            <w:pPr>
                              <w:spacing w:before="100" w:beforeAutospacing="1" w:after="100" w:afterAutospacing="1"/>
                              <w:rPr>
                                <w:rFonts w:ascii="Calibri" w:hAnsi="Calibri" w:cs="Arial"/>
                              </w:rPr>
                            </w:pPr>
                            <w:r w:rsidRPr="00A0022E">
                              <w:rPr>
                                <w:rFonts w:ascii="Calibri" w:hAnsi="Calibri" w:cs="Arial"/>
                                <w:b/>
                                <w:sz w:val="28"/>
                                <w:szCs w:val="28"/>
                              </w:rPr>
                              <w:t xml:space="preserve">When the </w:t>
                            </w:r>
                            <w:r>
                              <w:rPr>
                                <w:rFonts w:ascii="Calibri" w:hAnsi="Calibri" w:cs="Arial"/>
                                <w:b/>
                                <w:sz w:val="28"/>
                                <w:szCs w:val="28"/>
                              </w:rPr>
                              <w:t>Young Person</w:t>
                            </w:r>
                            <w:r w:rsidRPr="00A0022E">
                              <w:rPr>
                                <w:rFonts w:ascii="Calibri" w:hAnsi="Calibri" w:cs="Arial"/>
                                <w:b/>
                                <w:sz w:val="28"/>
                                <w:szCs w:val="28"/>
                              </w:rPr>
                              <w:t xml:space="preserve"> is </w:t>
                            </w:r>
                            <w:r w:rsidR="000D6C41" w:rsidRPr="00A0022E">
                              <w:rPr>
                                <w:rFonts w:ascii="Calibri" w:hAnsi="Calibri" w:cs="Arial"/>
                                <w:b/>
                                <w:sz w:val="28"/>
                                <w:szCs w:val="28"/>
                              </w:rPr>
                              <w:t>found</w:t>
                            </w:r>
                            <w:r w:rsidR="000D6C41">
                              <w:rPr>
                                <w:rFonts w:ascii="Calibri" w:hAnsi="Calibri" w:cs="Arial"/>
                                <w:b/>
                                <w:sz w:val="28"/>
                                <w:szCs w:val="28"/>
                              </w:rPr>
                              <w:t>:</w:t>
                            </w:r>
                            <w:r>
                              <w:rPr>
                                <w:rFonts w:ascii="Calibri" w:hAnsi="Calibri" w:cs="Arial"/>
                              </w:rPr>
                              <w:t xml:space="preserve"> </w:t>
                            </w:r>
                          </w:p>
                          <w:p w14:paraId="31527F22" w14:textId="77777777" w:rsidR="00751A7B" w:rsidRPr="00780AAD" w:rsidRDefault="00751A7B" w:rsidP="00751A7B">
                            <w:pPr>
                              <w:pStyle w:val="ListParagraph"/>
                              <w:numPr>
                                <w:ilvl w:val="0"/>
                                <w:numId w:val="37"/>
                              </w:numPr>
                              <w:spacing w:before="100" w:beforeAutospacing="1" w:after="100" w:afterAutospacing="1"/>
                              <w:rPr>
                                <w:rFonts w:ascii="Calibri" w:hAnsi="Calibri" w:cs="Arial"/>
                              </w:rPr>
                            </w:pPr>
                            <w:r w:rsidRPr="00780AAD">
                              <w:rPr>
                                <w:rFonts w:ascii="Calibri" w:hAnsi="Calibri" w:cs="Arial"/>
                                <w:b/>
                                <w:bCs/>
                              </w:rPr>
                              <w:t>Notify</w:t>
                            </w:r>
                            <w:r w:rsidRPr="00780AAD">
                              <w:rPr>
                                <w:rFonts w:ascii="Calibri" w:hAnsi="Calibri" w:cs="Arial"/>
                              </w:rPr>
                              <w:t xml:space="preserve"> Essex Police immediately </w:t>
                            </w:r>
                            <w:r>
                              <w:rPr>
                                <w:rFonts w:ascii="Calibri" w:hAnsi="Calibri" w:cs="Arial"/>
                              </w:rPr>
                              <w:t>if you find the young person or if they return of their own accord</w:t>
                            </w:r>
                          </w:p>
                          <w:p w14:paraId="44E412F1" w14:textId="77777777" w:rsidR="00751A7B" w:rsidRDefault="00751A7B" w:rsidP="00751A7B">
                            <w:pPr>
                              <w:pStyle w:val="ListParagraph"/>
                              <w:numPr>
                                <w:ilvl w:val="0"/>
                                <w:numId w:val="36"/>
                              </w:numPr>
                              <w:spacing w:before="100" w:beforeAutospacing="1" w:after="0"/>
                              <w:ind w:left="709"/>
                              <w:rPr>
                                <w:rFonts w:ascii="Calibri" w:hAnsi="Calibri" w:cs="Arial"/>
                              </w:rPr>
                            </w:pPr>
                            <w:r w:rsidRPr="006D5B83">
                              <w:rPr>
                                <w:rFonts w:ascii="Calibri" w:hAnsi="Calibri" w:cs="Arial"/>
                                <w:b/>
                                <w:bCs/>
                              </w:rPr>
                              <w:t>Reassure</w:t>
                            </w:r>
                            <w:r w:rsidRPr="006D5B83">
                              <w:rPr>
                                <w:rFonts w:ascii="Calibri" w:hAnsi="Calibri" w:cs="Arial"/>
                              </w:rPr>
                              <w:t xml:space="preserve"> them that you are please</w:t>
                            </w:r>
                            <w:r>
                              <w:rPr>
                                <w:rFonts w:ascii="Calibri" w:hAnsi="Calibri" w:cs="Arial"/>
                              </w:rPr>
                              <w:t>d</w:t>
                            </w:r>
                            <w:r w:rsidRPr="006D5B83">
                              <w:rPr>
                                <w:rFonts w:ascii="Calibri" w:hAnsi="Calibri" w:cs="Arial"/>
                              </w:rPr>
                              <w:t xml:space="preserve"> they are back safely.</w:t>
                            </w:r>
                          </w:p>
                          <w:p w14:paraId="7CB78E59" w14:textId="77777777" w:rsidR="00751A7B" w:rsidRPr="006D5B83" w:rsidRDefault="00751A7B" w:rsidP="00751A7B">
                            <w:pPr>
                              <w:pStyle w:val="ListParagraph"/>
                              <w:numPr>
                                <w:ilvl w:val="0"/>
                                <w:numId w:val="36"/>
                              </w:numPr>
                              <w:spacing w:before="100" w:beforeAutospacing="1" w:after="0"/>
                              <w:ind w:left="709"/>
                              <w:rPr>
                                <w:rFonts w:ascii="Calibri" w:hAnsi="Calibri" w:cs="Arial"/>
                              </w:rPr>
                            </w:pPr>
                            <w:r>
                              <w:rPr>
                                <w:rFonts w:ascii="Calibri" w:hAnsi="Calibri" w:cs="Arial"/>
                                <w:b/>
                                <w:bCs/>
                              </w:rPr>
                              <w:t xml:space="preserve">Make </w:t>
                            </w:r>
                            <w:r w:rsidRPr="006D5B83">
                              <w:rPr>
                                <w:rFonts w:ascii="Calibri" w:hAnsi="Calibri" w:cs="Arial"/>
                              </w:rPr>
                              <w:t>them feel comfortable</w:t>
                            </w:r>
                            <w:r>
                              <w:rPr>
                                <w:rFonts w:ascii="Calibri" w:hAnsi="Calibri" w:cs="Arial"/>
                              </w:rPr>
                              <w:t>, check if they are hungry etc.</w:t>
                            </w:r>
                          </w:p>
                          <w:p w14:paraId="28DCF4A1" w14:textId="77777777" w:rsidR="00751A7B" w:rsidRPr="006D5B83" w:rsidRDefault="00751A7B" w:rsidP="00751A7B">
                            <w:pPr>
                              <w:pStyle w:val="ListParagraph"/>
                              <w:numPr>
                                <w:ilvl w:val="0"/>
                                <w:numId w:val="36"/>
                              </w:numPr>
                              <w:spacing w:before="100" w:beforeAutospacing="1" w:after="0"/>
                              <w:ind w:left="709"/>
                              <w:rPr>
                                <w:rFonts w:ascii="Calibri" w:hAnsi="Calibri" w:cs="Arial"/>
                                <w:b/>
                                <w:sz w:val="28"/>
                                <w:szCs w:val="28"/>
                              </w:rPr>
                            </w:pPr>
                            <w:r w:rsidRPr="006D5B83">
                              <w:rPr>
                                <w:rFonts w:ascii="Calibri" w:hAnsi="Calibri" w:cs="Arial"/>
                                <w:b/>
                                <w:bCs/>
                              </w:rPr>
                              <w:t xml:space="preserve">Support </w:t>
                            </w:r>
                            <w:r w:rsidRPr="006D5B83">
                              <w:rPr>
                                <w:rFonts w:ascii="Calibri" w:hAnsi="Calibri" w:cs="Arial"/>
                              </w:rPr>
                              <w:t>them to talk about their experience if they are ready</w:t>
                            </w:r>
                            <w:r>
                              <w:rPr>
                                <w:rFonts w:ascii="Calibri" w:hAnsi="Calibri" w:cs="Arial"/>
                              </w:rPr>
                              <w:t>, remember they may be tired</w:t>
                            </w:r>
                          </w:p>
                          <w:p w14:paraId="3FA1878D" w14:textId="77777777" w:rsidR="00751A7B" w:rsidRPr="006D5B83" w:rsidRDefault="00751A7B" w:rsidP="00751A7B">
                            <w:pPr>
                              <w:pStyle w:val="ListParagraph"/>
                              <w:numPr>
                                <w:ilvl w:val="0"/>
                                <w:numId w:val="36"/>
                              </w:numPr>
                              <w:spacing w:before="100" w:beforeAutospacing="1" w:after="0"/>
                              <w:ind w:left="709"/>
                              <w:rPr>
                                <w:rFonts w:ascii="Calibri" w:hAnsi="Calibri" w:cs="Arial"/>
                              </w:rPr>
                            </w:pPr>
                            <w:r w:rsidRPr="006D5B83">
                              <w:rPr>
                                <w:rFonts w:ascii="Calibri" w:hAnsi="Calibri" w:cs="Arial"/>
                                <w:b/>
                                <w:bCs/>
                              </w:rPr>
                              <w:t>Observe</w:t>
                            </w:r>
                            <w:r w:rsidRPr="006D5B83">
                              <w:rPr>
                                <w:rFonts w:ascii="Calibri" w:hAnsi="Calibri" w:cs="Arial"/>
                              </w:rPr>
                              <w:t xml:space="preserve"> how they present on their return: </w:t>
                            </w:r>
                            <w:r>
                              <w:rPr>
                                <w:rFonts w:ascii="Calibri" w:hAnsi="Calibri" w:cs="Arial"/>
                              </w:rPr>
                              <w:t>for example</w:t>
                            </w:r>
                            <w:r w:rsidRPr="006D5B83">
                              <w:rPr>
                                <w:rFonts w:ascii="Calibri" w:hAnsi="Calibri" w:cs="Arial"/>
                              </w:rPr>
                              <w:t xml:space="preserve"> did the </w:t>
                            </w:r>
                            <w:r>
                              <w:rPr>
                                <w:rFonts w:ascii="Calibri" w:hAnsi="Calibri" w:cs="Arial"/>
                              </w:rPr>
                              <w:t>young person</w:t>
                            </w:r>
                            <w:r w:rsidRPr="006D5B83">
                              <w:rPr>
                                <w:rFonts w:ascii="Calibri" w:hAnsi="Calibri" w:cs="Arial"/>
                              </w:rPr>
                              <w:t xml:space="preserve"> shower, have gifts, appear unwell or under the influence of any substance, etc. Share these with </w:t>
                            </w:r>
                            <w:r>
                              <w:rPr>
                                <w:rFonts w:ascii="Calibri" w:hAnsi="Calibri" w:cs="Arial"/>
                              </w:rPr>
                              <w:t>Essex P</w:t>
                            </w:r>
                            <w:r w:rsidRPr="006D5B83">
                              <w:rPr>
                                <w:rFonts w:ascii="Calibri" w:hAnsi="Calibri" w:cs="Arial"/>
                              </w:rPr>
                              <w:t>olice</w:t>
                            </w:r>
                            <w:r>
                              <w:rPr>
                                <w:rFonts w:ascii="Calibri" w:hAnsi="Calibri" w:cs="Arial"/>
                              </w:rPr>
                              <w:t>.</w:t>
                            </w:r>
                          </w:p>
                          <w:p w14:paraId="32D9F581" w14:textId="77777777" w:rsidR="00751A7B" w:rsidRPr="006D5B83" w:rsidRDefault="00751A7B" w:rsidP="00751A7B">
                            <w:pPr>
                              <w:pStyle w:val="ListParagraph"/>
                              <w:numPr>
                                <w:ilvl w:val="0"/>
                                <w:numId w:val="36"/>
                              </w:numPr>
                              <w:suppressAutoHyphens/>
                              <w:spacing w:before="100" w:beforeAutospacing="1" w:after="0" w:line="240" w:lineRule="auto"/>
                              <w:ind w:left="709"/>
                              <w:rPr>
                                <w:rFonts w:ascii="Calibri" w:hAnsi="Calibri" w:cs="Arial"/>
                              </w:rPr>
                            </w:pPr>
                            <w:r w:rsidRPr="006D5B83">
                              <w:rPr>
                                <w:rFonts w:ascii="Calibri" w:hAnsi="Calibri" w:cs="Arial"/>
                                <w:b/>
                                <w:bCs/>
                              </w:rPr>
                              <w:t>Explain</w:t>
                            </w:r>
                            <w:r w:rsidRPr="006D5B83">
                              <w:rPr>
                                <w:rFonts w:ascii="Calibri" w:hAnsi="Calibri" w:cs="Arial"/>
                              </w:rPr>
                              <w:t xml:space="preserve"> Essex Police will visit to conduct a vulnerability interview to check on their welfare.</w:t>
                            </w:r>
                          </w:p>
                          <w:p w14:paraId="6EAC2210" w14:textId="77777777" w:rsidR="00751A7B" w:rsidRPr="006D5B83" w:rsidRDefault="00751A7B" w:rsidP="00751A7B">
                            <w:pPr>
                              <w:pStyle w:val="ListParagraph"/>
                              <w:numPr>
                                <w:ilvl w:val="0"/>
                                <w:numId w:val="36"/>
                              </w:numPr>
                              <w:suppressAutoHyphens/>
                              <w:spacing w:before="100" w:beforeAutospacing="1" w:after="0" w:line="240" w:lineRule="auto"/>
                              <w:ind w:left="709"/>
                              <w:rPr>
                                <w:rFonts w:ascii="Calibri" w:hAnsi="Calibri" w:cs="Arial"/>
                              </w:rPr>
                            </w:pPr>
                            <w:r w:rsidRPr="006D5B83">
                              <w:rPr>
                                <w:rFonts w:ascii="Calibri" w:hAnsi="Calibri" w:cs="Arial"/>
                                <w:b/>
                                <w:bCs/>
                              </w:rPr>
                              <w:t>Offer</w:t>
                            </w:r>
                            <w:r w:rsidRPr="006D5B83">
                              <w:rPr>
                                <w:rFonts w:ascii="Calibri" w:hAnsi="Calibri" w:cs="Arial"/>
                              </w:rPr>
                              <w:t xml:space="preserve"> an independent return interview, this will be facilitated by the Local Authority with responsibility for the child. </w:t>
                            </w:r>
                            <w:r>
                              <w:rPr>
                                <w:rFonts w:ascii="Calibri" w:hAnsi="Calibri" w:cs="Arial"/>
                              </w:rPr>
                              <w:t>For Essex children and young people these are called Missing Chats, offered through ECC.</w:t>
                            </w:r>
                            <w:r w:rsidRPr="006D5B83">
                              <w:rPr>
                                <w:rFonts w:ascii="Calibri" w:hAnsi="Calibri" w:cs="Arial"/>
                              </w:rPr>
                              <w:t xml:space="preserve"> </w:t>
                            </w:r>
                          </w:p>
                          <w:p w14:paraId="5CA3B599" w14:textId="77777777" w:rsidR="00751A7B" w:rsidRPr="006C1035" w:rsidRDefault="00751A7B" w:rsidP="00751A7B">
                            <w:pPr>
                              <w:spacing w:before="100" w:beforeAutospacing="1" w:after="100" w:afterAutospacing="1"/>
                              <w:ind w:left="720"/>
                              <w:rPr>
                                <w:rFonts w:ascii="Calibri" w:hAnsi="Calibri" w:cs="Arial"/>
                              </w:rPr>
                            </w:pPr>
                          </w:p>
                          <w:p w14:paraId="0F7A9D1B" w14:textId="77777777" w:rsidR="00751A7B" w:rsidRDefault="00751A7B" w:rsidP="00751A7B">
                            <w:pPr>
                              <w:spacing w:before="100" w:beforeAutospacing="1" w:after="100" w:afterAutospacing="1"/>
                              <w:ind w:left="142"/>
                              <w:rPr>
                                <w:rFonts w:ascii="Calibri" w:hAnsi="Calibri" w:cs="Arial"/>
                                <w:b/>
                                <w:color w:val="0070C0"/>
                                <w:sz w:val="28"/>
                                <w:szCs w:val="28"/>
                              </w:rPr>
                            </w:pPr>
                          </w:p>
                          <w:p w14:paraId="6DE9C536" w14:textId="77777777" w:rsidR="00751A7B" w:rsidRDefault="00751A7B" w:rsidP="00751A7B">
                            <w:pPr>
                              <w:ind w:left="14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47DA8E" id="Text Box 9" o:spid="_x0000_s1027" type="#_x0000_t202" alt="&quot;&quot;" style="position:absolute;margin-left:-30.4pt;margin-top:525.95pt;width:556.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">
                <v:textbox>
                  <w:txbxContent>
                    <w:p w14:paraId="62354986" w14:textId="090E8F8B" w:rsidR="00751A7B" w:rsidRDefault="00751A7B" w:rsidP="00751A7B">
                      <w:pPr>
                        <w:spacing w:before="100" w:beforeAutospacing="1" w:after="100" w:afterAutospacing="1"/>
                        <w:rPr>
                          <w:rFonts w:ascii="Calibri" w:hAnsi="Calibri" w:cs="Arial"/>
                        </w:rPr>
                      </w:pPr>
                      <w:r w:rsidRPr="00A0022E">
                        <w:rPr>
                          <w:rFonts w:ascii="Calibri" w:hAnsi="Calibri" w:cs="Arial"/>
                          <w:b/>
                          <w:sz w:val="28"/>
                          <w:szCs w:val="28"/>
                        </w:rPr>
                        <w:t xml:space="preserve">When the </w:t>
                      </w:r>
                      <w:r>
                        <w:rPr>
                          <w:rFonts w:ascii="Calibri" w:hAnsi="Calibri" w:cs="Arial"/>
                          <w:b/>
                          <w:sz w:val="28"/>
                          <w:szCs w:val="28"/>
                        </w:rPr>
                        <w:t>Young Person</w:t>
                      </w:r>
                      <w:r w:rsidRPr="00A0022E">
                        <w:rPr>
                          <w:rFonts w:ascii="Calibri" w:hAnsi="Calibri" w:cs="Arial"/>
                          <w:b/>
                          <w:sz w:val="28"/>
                          <w:szCs w:val="28"/>
                        </w:rPr>
                        <w:t xml:space="preserve"> is </w:t>
                      </w:r>
                      <w:r w:rsidR="000D6C41" w:rsidRPr="00A0022E">
                        <w:rPr>
                          <w:rFonts w:ascii="Calibri" w:hAnsi="Calibri" w:cs="Arial"/>
                          <w:b/>
                          <w:sz w:val="28"/>
                          <w:szCs w:val="28"/>
                        </w:rPr>
                        <w:t>found</w:t>
                      </w:r>
                      <w:r w:rsidR="000D6C41">
                        <w:rPr>
                          <w:rFonts w:ascii="Calibri" w:hAnsi="Calibri" w:cs="Arial"/>
                          <w:b/>
                          <w:sz w:val="28"/>
                          <w:szCs w:val="28"/>
                        </w:rPr>
                        <w:t>:</w:t>
                      </w:r>
                      <w:r>
                        <w:rPr>
                          <w:rFonts w:ascii="Calibri" w:hAnsi="Calibri" w:cs="Arial"/>
                        </w:rPr>
                        <w:t xml:space="preserve"> </w:t>
                      </w:r>
                    </w:p>
                    <w:p w14:paraId="31527F22" w14:textId="77777777" w:rsidR="00751A7B" w:rsidRPr="00780AAD" w:rsidRDefault="00751A7B" w:rsidP="00751A7B">
                      <w:pPr>
                        <w:pStyle w:val="ListParagraph"/>
                        <w:numPr>
                          <w:ilvl w:val="0"/>
                          <w:numId w:val="37"/>
                        </w:numPr>
                        <w:spacing w:before="100" w:beforeAutospacing="1" w:after="100" w:afterAutospacing="1"/>
                        <w:rPr>
                          <w:rFonts w:ascii="Calibri" w:hAnsi="Calibri" w:cs="Arial"/>
                        </w:rPr>
                      </w:pPr>
                      <w:r w:rsidRPr="00780AAD">
                        <w:rPr>
                          <w:rFonts w:ascii="Calibri" w:hAnsi="Calibri" w:cs="Arial"/>
                          <w:b/>
                          <w:bCs/>
                        </w:rPr>
                        <w:t>Notify</w:t>
                      </w:r>
                      <w:r w:rsidRPr="00780AAD">
                        <w:rPr>
                          <w:rFonts w:ascii="Calibri" w:hAnsi="Calibri" w:cs="Arial"/>
                        </w:rPr>
                        <w:t xml:space="preserve"> Essex Police immediately </w:t>
                      </w:r>
                      <w:r>
                        <w:rPr>
                          <w:rFonts w:ascii="Calibri" w:hAnsi="Calibri" w:cs="Arial"/>
                        </w:rPr>
                        <w:t>if you find the young person or if they return of their own accord</w:t>
                      </w:r>
                    </w:p>
                    <w:p w14:paraId="44E412F1" w14:textId="77777777" w:rsidR="00751A7B" w:rsidRDefault="00751A7B" w:rsidP="00751A7B">
                      <w:pPr>
                        <w:pStyle w:val="ListParagraph"/>
                        <w:numPr>
                          <w:ilvl w:val="0"/>
                          <w:numId w:val="36"/>
                        </w:numPr>
                        <w:spacing w:before="100" w:beforeAutospacing="1" w:after="0"/>
                        <w:ind w:left="709"/>
                        <w:rPr>
                          <w:rFonts w:ascii="Calibri" w:hAnsi="Calibri" w:cs="Arial"/>
                        </w:rPr>
                      </w:pPr>
                      <w:r w:rsidRPr="006D5B83">
                        <w:rPr>
                          <w:rFonts w:ascii="Calibri" w:hAnsi="Calibri" w:cs="Arial"/>
                          <w:b/>
                          <w:bCs/>
                        </w:rPr>
                        <w:t>Reassure</w:t>
                      </w:r>
                      <w:r w:rsidRPr="006D5B83">
                        <w:rPr>
                          <w:rFonts w:ascii="Calibri" w:hAnsi="Calibri" w:cs="Arial"/>
                        </w:rPr>
                        <w:t xml:space="preserve"> them that you are please</w:t>
                      </w:r>
                      <w:r>
                        <w:rPr>
                          <w:rFonts w:ascii="Calibri" w:hAnsi="Calibri" w:cs="Arial"/>
                        </w:rPr>
                        <w:t>d</w:t>
                      </w:r>
                      <w:r w:rsidRPr="006D5B83">
                        <w:rPr>
                          <w:rFonts w:ascii="Calibri" w:hAnsi="Calibri" w:cs="Arial"/>
                        </w:rPr>
                        <w:t xml:space="preserve"> they are back safely.</w:t>
                      </w:r>
                    </w:p>
                    <w:p w14:paraId="7CB78E59" w14:textId="77777777" w:rsidR="00751A7B" w:rsidRPr="006D5B83" w:rsidRDefault="00751A7B" w:rsidP="00751A7B">
                      <w:pPr>
                        <w:pStyle w:val="ListParagraph"/>
                        <w:numPr>
                          <w:ilvl w:val="0"/>
                          <w:numId w:val="36"/>
                        </w:numPr>
                        <w:spacing w:before="100" w:beforeAutospacing="1" w:after="0"/>
                        <w:ind w:left="709"/>
                        <w:rPr>
                          <w:rFonts w:ascii="Calibri" w:hAnsi="Calibri" w:cs="Arial"/>
                        </w:rPr>
                      </w:pPr>
                      <w:r>
                        <w:rPr>
                          <w:rFonts w:ascii="Calibri" w:hAnsi="Calibri" w:cs="Arial"/>
                          <w:b/>
                          <w:bCs/>
                        </w:rPr>
                        <w:t xml:space="preserve">Make </w:t>
                      </w:r>
                      <w:r w:rsidRPr="006D5B83">
                        <w:rPr>
                          <w:rFonts w:ascii="Calibri" w:hAnsi="Calibri" w:cs="Arial"/>
                        </w:rPr>
                        <w:t>them feel comfortable</w:t>
                      </w:r>
                      <w:r>
                        <w:rPr>
                          <w:rFonts w:ascii="Calibri" w:hAnsi="Calibri" w:cs="Arial"/>
                        </w:rPr>
                        <w:t>, check if they are hungry etc.</w:t>
                      </w:r>
                    </w:p>
                    <w:p w14:paraId="28DCF4A1" w14:textId="77777777" w:rsidR="00751A7B" w:rsidRPr="006D5B83" w:rsidRDefault="00751A7B" w:rsidP="00751A7B">
                      <w:pPr>
                        <w:pStyle w:val="ListParagraph"/>
                        <w:numPr>
                          <w:ilvl w:val="0"/>
                          <w:numId w:val="36"/>
                        </w:numPr>
                        <w:spacing w:before="100" w:beforeAutospacing="1" w:after="0"/>
                        <w:ind w:left="709"/>
                        <w:rPr>
                          <w:rFonts w:ascii="Calibri" w:hAnsi="Calibri" w:cs="Arial"/>
                          <w:b/>
                          <w:sz w:val="28"/>
                          <w:szCs w:val="28"/>
                        </w:rPr>
                      </w:pPr>
                      <w:r w:rsidRPr="006D5B83">
                        <w:rPr>
                          <w:rFonts w:ascii="Calibri" w:hAnsi="Calibri" w:cs="Arial"/>
                          <w:b/>
                          <w:bCs/>
                        </w:rPr>
                        <w:t xml:space="preserve">Support </w:t>
                      </w:r>
                      <w:r w:rsidRPr="006D5B83">
                        <w:rPr>
                          <w:rFonts w:ascii="Calibri" w:hAnsi="Calibri" w:cs="Arial"/>
                        </w:rPr>
                        <w:t>them to talk about their experience if they are ready</w:t>
                      </w:r>
                      <w:r>
                        <w:rPr>
                          <w:rFonts w:ascii="Calibri" w:hAnsi="Calibri" w:cs="Arial"/>
                        </w:rPr>
                        <w:t>, remember they may be tired</w:t>
                      </w:r>
                    </w:p>
                    <w:p w14:paraId="3FA1878D" w14:textId="77777777" w:rsidR="00751A7B" w:rsidRPr="006D5B83" w:rsidRDefault="00751A7B" w:rsidP="00751A7B">
                      <w:pPr>
                        <w:pStyle w:val="ListParagraph"/>
                        <w:numPr>
                          <w:ilvl w:val="0"/>
                          <w:numId w:val="36"/>
                        </w:numPr>
                        <w:spacing w:before="100" w:beforeAutospacing="1" w:after="0"/>
                        <w:ind w:left="709"/>
                        <w:rPr>
                          <w:rFonts w:ascii="Calibri" w:hAnsi="Calibri" w:cs="Arial"/>
                        </w:rPr>
                      </w:pPr>
                      <w:r w:rsidRPr="006D5B83">
                        <w:rPr>
                          <w:rFonts w:ascii="Calibri" w:hAnsi="Calibri" w:cs="Arial"/>
                          <w:b/>
                          <w:bCs/>
                        </w:rPr>
                        <w:t>Observe</w:t>
                      </w:r>
                      <w:r w:rsidRPr="006D5B83">
                        <w:rPr>
                          <w:rFonts w:ascii="Calibri" w:hAnsi="Calibri" w:cs="Arial"/>
                        </w:rPr>
                        <w:t xml:space="preserve"> how they present on their return: </w:t>
                      </w:r>
                      <w:r>
                        <w:rPr>
                          <w:rFonts w:ascii="Calibri" w:hAnsi="Calibri" w:cs="Arial"/>
                        </w:rPr>
                        <w:t>for example</w:t>
                      </w:r>
                      <w:r w:rsidRPr="006D5B83">
                        <w:rPr>
                          <w:rFonts w:ascii="Calibri" w:hAnsi="Calibri" w:cs="Arial"/>
                        </w:rPr>
                        <w:t xml:space="preserve"> did the </w:t>
                      </w:r>
                      <w:r>
                        <w:rPr>
                          <w:rFonts w:ascii="Calibri" w:hAnsi="Calibri" w:cs="Arial"/>
                        </w:rPr>
                        <w:t>young person</w:t>
                      </w:r>
                      <w:r w:rsidRPr="006D5B83">
                        <w:rPr>
                          <w:rFonts w:ascii="Calibri" w:hAnsi="Calibri" w:cs="Arial"/>
                        </w:rPr>
                        <w:t xml:space="preserve"> shower, have gifts, appear unwell or under the influence of any substance, etc. Share these with </w:t>
                      </w:r>
                      <w:r>
                        <w:rPr>
                          <w:rFonts w:ascii="Calibri" w:hAnsi="Calibri" w:cs="Arial"/>
                        </w:rPr>
                        <w:t>Essex P</w:t>
                      </w:r>
                      <w:r w:rsidRPr="006D5B83">
                        <w:rPr>
                          <w:rFonts w:ascii="Calibri" w:hAnsi="Calibri" w:cs="Arial"/>
                        </w:rPr>
                        <w:t>olice</w:t>
                      </w:r>
                      <w:r>
                        <w:rPr>
                          <w:rFonts w:ascii="Calibri" w:hAnsi="Calibri" w:cs="Arial"/>
                        </w:rPr>
                        <w:t>.</w:t>
                      </w:r>
                    </w:p>
                    <w:p w14:paraId="32D9F581" w14:textId="77777777" w:rsidR="00751A7B" w:rsidRPr="006D5B83" w:rsidRDefault="00751A7B" w:rsidP="00751A7B">
                      <w:pPr>
                        <w:pStyle w:val="ListParagraph"/>
                        <w:numPr>
                          <w:ilvl w:val="0"/>
                          <w:numId w:val="36"/>
                        </w:numPr>
                        <w:suppressAutoHyphens/>
                        <w:spacing w:before="100" w:beforeAutospacing="1" w:after="0" w:line="240" w:lineRule="auto"/>
                        <w:ind w:left="709"/>
                        <w:rPr>
                          <w:rFonts w:ascii="Calibri" w:hAnsi="Calibri" w:cs="Arial"/>
                        </w:rPr>
                      </w:pPr>
                      <w:r w:rsidRPr="006D5B83">
                        <w:rPr>
                          <w:rFonts w:ascii="Calibri" w:hAnsi="Calibri" w:cs="Arial"/>
                          <w:b/>
                          <w:bCs/>
                        </w:rPr>
                        <w:t>Explain</w:t>
                      </w:r>
                      <w:r w:rsidRPr="006D5B83">
                        <w:rPr>
                          <w:rFonts w:ascii="Calibri" w:hAnsi="Calibri" w:cs="Arial"/>
                        </w:rPr>
                        <w:t xml:space="preserve"> Essex Police will visit to conduct a vulnerability interview to check on their welfare.</w:t>
                      </w:r>
                    </w:p>
                    <w:p w14:paraId="6EAC2210" w14:textId="77777777" w:rsidR="00751A7B" w:rsidRPr="006D5B83" w:rsidRDefault="00751A7B" w:rsidP="00751A7B">
                      <w:pPr>
                        <w:pStyle w:val="ListParagraph"/>
                        <w:numPr>
                          <w:ilvl w:val="0"/>
                          <w:numId w:val="36"/>
                        </w:numPr>
                        <w:suppressAutoHyphens/>
                        <w:spacing w:before="100" w:beforeAutospacing="1" w:after="0" w:line="240" w:lineRule="auto"/>
                        <w:ind w:left="709"/>
                        <w:rPr>
                          <w:rFonts w:ascii="Calibri" w:hAnsi="Calibri" w:cs="Arial"/>
                        </w:rPr>
                      </w:pPr>
                      <w:r w:rsidRPr="006D5B83">
                        <w:rPr>
                          <w:rFonts w:ascii="Calibri" w:hAnsi="Calibri" w:cs="Arial"/>
                          <w:b/>
                          <w:bCs/>
                        </w:rPr>
                        <w:t>Offer</w:t>
                      </w:r>
                      <w:r w:rsidRPr="006D5B83">
                        <w:rPr>
                          <w:rFonts w:ascii="Calibri" w:hAnsi="Calibri" w:cs="Arial"/>
                        </w:rPr>
                        <w:t xml:space="preserve"> an independent return interview, this will be facilitated by the Local Authority with responsibility for the child. </w:t>
                      </w:r>
                      <w:r>
                        <w:rPr>
                          <w:rFonts w:ascii="Calibri" w:hAnsi="Calibri" w:cs="Arial"/>
                        </w:rPr>
                        <w:t>For Essex children and young people these are called Missing Chats, offered through ECC.</w:t>
                      </w:r>
                      <w:r w:rsidRPr="006D5B83">
                        <w:rPr>
                          <w:rFonts w:ascii="Calibri" w:hAnsi="Calibri" w:cs="Arial"/>
                        </w:rPr>
                        <w:t xml:space="preserve"> </w:t>
                      </w:r>
                    </w:p>
                    <w:p w14:paraId="5CA3B599" w14:textId="77777777" w:rsidR="00751A7B" w:rsidRPr="006C1035" w:rsidRDefault="00751A7B" w:rsidP="00751A7B">
                      <w:pPr>
                        <w:spacing w:before="100" w:beforeAutospacing="1" w:after="100" w:afterAutospacing="1"/>
                        <w:ind w:left="720"/>
                        <w:rPr>
                          <w:rFonts w:ascii="Calibri" w:hAnsi="Calibri" w:cs="Arial"/>
                        </w:rPr>
                      </w:pPr>
                    </w:p>
                    <w:p w14:paraId="0F7A9D1B" w14:textId="77777777" w:rsidR="00751A7B" w:rsidRDefault="00751A7B" w:rsidP="00751A7B">
                      <w:pPr>
                        <w:spacing w:before="100" w:beforeAutospacing="1" w:after="100" w:afterAutospacing="1"/>
                        <w:ind w:left="142"/>
                        <w:rPr>
                          <w:rFonts w:ascii="Calibri" w:hAnsi="Calibri" w:cs="Arial"/>
                          <w:b/>
                          <w:color w:val="0070C0"/>
                          <w:sz w:val="28"/>
                          <w:szCs w:val="28"/>
                        </w:rPr>
                      </w:pPr>
                    </w:p>
                    <w:p w14:paraId="6DE9C536" w14:textId="77777777" w:rsidR="00751A7B" w:rsidRDefault="00751A7B" w:rsidP="00751A7B">
                      <w:pPr>
                        <w:ind w:left="142"/>
                      </w:pPr>
                    </w:p>
                  </w:txbxContent>
                </v:textbox>
              </v:shape>
            </w:pict>
          </mc:Fallback>
        </mc:AlternateContent>
      </w:r>
      <w:r w:rsidR="003053BD">
        <w:br w:type="page"/>
      </w:r>
    </w:p>
    <w:p w14:paraId="3AE09D04" w14:textId="77777777" w:rsidR="001F5F7D" w:rsidRDefault="001F5F7D" w:rsidP="00F82676">
      <w:pPr>
        <w:spacing w:after="0"/>
        <w:sectPr w:rsidR="001F5F7D" w:rsidSect="000575E0">
          <w:pgSz w:w="11906" w:h="16838"/>
          <w:pgMar w:top="1440" w:right="1134" w:bottom="1440" w:left="1134" w:header="709" w:footer="709" w:gutter="0"/>
          <w:cols w:space="708"/>
          <w:titlePg/>
          <w:docGrid w:linePitch="360"/>
        </w:sectPr>
      </w:pPr>
    </w:p>
    <w:p w14:paraId="1A967C71" w14:textId="3434C242" w:rsidR="00BE28E3" w:rsidRDefault="002678E4" w:rsidP="002678E4">
      <w:pPr>
        <w:pStyle w:val="Heading1"/>
        <w:rPr>
          <w:rFonts w:eastAsiaTheme="minorHAnsi"/>
        </w:rPr>
      </w:pPr>
      <w:bookmarkStart w:id="80" w:name="_Toc137033570"/>
      <w:bookmarkStart w:id="81" w:name="_Toc137033831"/>
      <w:bookmarkStart w:id="82" w:name="_Toc137033989"/>
      <w:bookmarkStart w:id="83" w:name="_Toc137034782"/>
      <w:bookmarkStart w:id="84" w:name="_Toc137036584"/>
      <w:r>
        <w:rPr>
          <w:rFonts w:eastAsiaTheme="minorHAnsi"/>
        </w:rPr>
        <w:lastRenderedPageBreak/>
        <w:t>Appendix 4</w:t>
      </w:r>
      <w:r w:rsidR="00E4549A">
        <w:rPr>
          <w:rFonts w:eastAsiaTheme="minorHAnsi"/>
        </w:rPr>
        <w:t xml:space="preserve"> - </w:t>
      </w:r>
      <w:r w:rsidR="005F00D3">
        <w:rPr>
          <w:rFonts w:eastAsiaTheme="minorHAnsi"/>
        </w:rPr>
        <w:t>Missing Chats – information for foster carers</w:t>
      </w:r>
      <w:bookmarkEnd w:id="80"/>
      <w:bookmarkEnd w:id="81"/>
      <w:bookmarkEnd w:id="82"/>
      <w:bookmarkEnd w:id="83"/>
      <w:bookmarkEnd w:id="84"/>
      <w:r w:rsidR="005F00D3">
        <w:rPr>
          <w:rFonts w:eastAsiaTheme="minorHAnsi"/>
        </w:rPr>
        <w:t xml:space="preserve"> </w:t>
      </w:r>
    </w:p>
    <w:p w14:paraId="66AE17C8" w14:textId="3906EC37" w:rsidR="00BE28E3" w:rsidRDefault="00C90CE4" w:rsidP="00E4549A">
      <w:bookmarkStart w:id="85" w:name="_Toc137033571"/>
      <w:bookmarkStart w:id="86" w:name="_Toc137033832"/>
      <w:bookmarkStart w:id="87" w:name="_Toc137033990"/>
      <w:bookmarkStart w:id="88" w:name="_Toc137034063"/>
      <w:bookmarkStart w:id="89" w:name="_Toc137034702"/>
      <w:r w:rsidRPr="00C90CE4">
        <w:rPr>
          <w:noProof/>
        </w:rPr>
        <w:drawing>
          <wp:inline distT="0" distB="0" distL="0" distR="0" wp14:anchorId="59A0D29F" wp14:editId="463BDA35">
            <wp:extent cx="5824855" cy="1869897"/>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0"/>
                    <a:stretch>
                      <a:fillRect/>
                    </a:stretch>
                  </pic:blipFill>
                  <pic:spPr>
                    <a:xfrm>
                      <a:off x="0" y="0"/>
                      <a:ext cx="5864429" cy="1882601"/>
                    </a:xfrm>
                    <a:prstGeom prst="rect">
                      <a:avLst/>
                    </a:prstGeom>
                  </pic:spPr>
                </pic:pic>
              </a:graphicData>
            </a:graphic>
          </wp:inline>
        </w:drawing>
      </w:r>
      <w:bookmarkEnd w:id="85"/>
      <w:bookmarkEnd w:id="86"/>
      <w:bookmarkEnd w:id="87"/>
      <w:bookmarkEnd w:id="88"/>
      <w:bookmarkEnd w:id="89"/>
    </w:p>
    <w:p w14:paraId="18C1E2F8" w14:textId="77777777" w:rsidR="00BF332D" w:rsidRPr="00BF332D" w:rsidRDefault="00BF332D" w:rsidP="00BF332D">
      <w:pPr>
        <w:spacing w:after="0" w:line="240" w:lineRule="auto"/>
        <w:ind w:right="260"/>
        <w:rPr>
          <w:rFonts w:ascii="MetaNormal-Roman" w:eastAsia="Calibri" w:hAnsi="MetaNormal-Roman" w:cs="Arial"/>
          <w:sz w:val="24"/>
          <w:szCs w:val="24"/>
        </w:rPr>
      </w:pPr>
      <w:r w:rsidRPr="00BF332D">
        <w:rPr>
          <w:rFonts w:ascii="MetaNormal-Roman" w:eastAsia="Calibri" w:hAnsi="MetaNormal-Roman" w:cs="Arial"/>
          <w:sz w:val="24"/>
          <w:szCs w:val="24"/>
        </w:rPr>
        <w:t>Independent Missing Return Interviews are a statutory requirement that must be offered after every child/young person returns from a missing episode. In Essex, this requirement is met by the Involvement Service who offer Independent Missing Return Interviews known as Missing Chats to all children and young people from Essex, age 10 - 17 yrs. returning from a missing episode via a Missing Chat letter which is sent within 72hrs of their return.</w:t>
      </w:r>
    </w:p>
    <w:p w14:paraId="612D1038" w14:textId="77777777" w:rsidR="00BF332D" w:rsidRPr="00BF332D" w:rsidRDefault="00BF332D" w:rsidP="00BF332D">
      <w:pPr>
        <w:spacing w:after="0" w:line="240" w:lineRule="auto"/>
        <w:ind w:right="260"/>
        <w:rPr>
          <w:rFonts w:ascii="MetaNormal-Roman" w:eastAsia="Calibri" w:hAnsi="MetaNormal-Roman" w:cs="Arial"/>
          <w:sz w:val="24"/>
          <w:szCs w:val="24"/>
        </w:rPr>
      </w:pPr>
    </w:p>
    <w:p w14:paraId="18D4232A" w14:textId="77777777" w:rsidR="00BF332D" w:rsidRPr="00BF332D" w:rsidRDefault="00BF332D" w:rsidP="00BF332D">
      <w:pPr>
        <w:spacing w:after="200" w:line="276" w:lineRule="auto"/>
        <w:ind w:right="260"/>
        <w:rPr>
          <w:rFonts w:ascii="MetaNormal-Roman" w:eastAsia="Calibri" w:hAnsi="MetaNormal-Roman" w:cs="Arial"/>
          <w:sz w:val="24"/>
          <w:szCs w:val="24"/>
        </w:rPr>
      </w:pPr>
      <w:r w:rsidRPr="00BF332D">
        <w:rPr>
          <w:rFonts w:ascii="MetaNormal-Roman" w:eastAsia="Calibri" w:hAnsi="MetaNormal-Roman" w:cs="Arial"/>
          <w:sz w:val="24"/>
          <w:szCs w:val="24"/>
        </w:rPr>
        <w:t>In addition to the offer by post, through our targeted approach, we will attempt to contact the children and young people by phone to offer the service and provide advice and guidance as appropriate. If accepted, Missing Chats may take place over the phone or face 2 face either at the child’s home, school or in the community, wherever they feel more comfortable.</w:t>
      </w:r>
    </w:p>
    <w:p w14:paraId="1D55CE8A" w14:textId="77777777" w:rsidR="00BF332D" w:rsidRPr="00BF332D" w:rsidRDefault="00BF332D" w:rsidP="00BF332D">
      <w:pPr>
        <w:shd w:val="clear" w:color="auto" w:fill="FFFFFF"/>
        <w:spacing w:after="120" w:line="240" w:lineRule="auto"/>
        <w:ind w:right="260"/>
        <w:rPr>
          <w:rFonts w:ascii="MetaNormal-Roman" w:eastAsia="Times New Roman" w:hAnsi="MetaNormal-Roman" w:cs="Times New Roman"/>
          <w:sz w:val="24"/>
          <w:szCs w:val="24"/>
          <w:lang w:eastAsia="en-GB"/>
        </w:rPr>
      </w:pPr>
      <w:r w:rsidRPr="00BF332D">
        <w:rPr>
          <w:rFonts w:ascii="MetaBold-Roman" w:eastAsia="Times New Roman" w:hAnsi="MetaBold-Roman" w:cs="Arial"/>
          <w:sz w:val="24"/>
          <w:szCs w:val="24"/>
          <w:lang w:val="en-US" w:eastAsia="en-GB"/>
        </w:rPr>
        <w:t>‘Missing Chats’</w:t>
      </w:r>
      <w:r w:rsidRPr="00BF332D">
        <w:rPr>
          <w:rFonts w:ascii="MetaNormal-Roman" w:eastAsia="Times New Roman" w:hAnsi="MetaNormal-Roman" w:cs="Arial"/>
          <w:sz w:val="24"/>
          <w:szCs w:val="24"/>
          <w:lang w:val="en-US" w:eastAsia="en-GB"/>
        </w:rPr>
        <w:t xml:space="preserve"> are an opportunity for young people to talk freely to an independent person about how they are feeling and the reasons they went missing and what help and support might be needed. Some young people may decline the offer or prefer to speak with staff they know and have a relationship with. </w:t>
      </w:r>
      <w:r w:rsidRPr="00BF332D">
        <w:rPr>
          <w:rFonts w:ascii="MetaNormal-Roman" w:eastAsia="Times New Roman" w:hAnsi="MetaNormal-Roman" w:cs="Times New Roman"/>
          <w:sz w:val="24"/>
          <w:szCs w:val="24"/>
          <w:lang w:eastAsia="en-GB"/>
        </w:rPr>
        <w:t xml:space="preserve">We are asking Foster Carers to support young people by encouraging them to engage with Missing Chat staff. </w:t>
      </w:r>
    </w:p>
    <w:p w14:paraId="7FE13429" w14:textId="77777777" w:rsidR="00BF332D" w:rsidRPr="00BF332D" w:rsidRDefault="00BF332D" w:rsidP="00BF332D">
      <w:pPr>
        <w:shd w:val="clear" w:color="auto" w:fill="FFFFFF"/>
        <w:spacing w:after="120" w:line="240" w:lineRule="auto"/>
        <w:ind w:right="260"/>
        <w:rPr>
          <w:rFonts w:ascii="MetaNormal-Roman" w:eastAsia="Times New Roman" w:hAnsi="MetaNormal-Roman" w:cs="Times New Roman"/>
          <w:sz w:val="24"/>
          <w:szCs w:val="24"/>
          <w:lang w:eastAsia="en-GB"/>
        </w:rPr>
      </w:pPr>
    </w:p>
    <w:p w14:paraId="3C745B63" w14:textId="4C19A423" w:rsidR="00BF332D" w:rsidRPr="00BF332D" w:rsidRDefault="00BF332D" w:rsidP="00BF332D">
      <w:pPr>
        <w:shd w:val="clear" w:color="auto" w:fill="FFFFFF"/>
        <w:spacing w:after="120" w:line="240" w:lineRule="auto"/>
        <w:ind w:right="260"/>
        <w:rPr>
          <w:rFonts w:ascii="MetaNormal-Roman" w:eastAsia="Times New Roman" w:hAnsi="MetaNormal-Roman" w:cs="Times New Roman"/>
          <w:sz w:val="24"/>
          <w:szCs w:val="24"/>
          <w:lang w:eastAsia="en-GB"/>
        </w:rPr>
      </w:pPr>
      <w:r w:rsidRPr="00BF332D">
        <w:rPr>
          <w:rFonts w:ascii="MetaBold-Roman" w:eastAsia="Times New Roman" w:hAnsi="MetaBold-Roman" w:cs="Times New Roman"/>
          <w:sz w:val="24"/>
          <w:szCs w:val="24"/>
          <w:lang w:val="en-US" w:eastAsia="en-GB"/>
        </w:rPr>
        <w:t>‘Carers Missing Chats’</w:t>
      </w:r>
      <w:r w:rsidRPr="00BF332D">
        <w:rPr>
          <w:rFonts w:ascii="MetaNormal-Roman" w:eastAsia="Times New Roman" w:hAnsi="MetaNormal-Roman" w:cs="Times New Roman"/>
          <w:sz w:val="24"/>
          <w:szCs w:val="24"/>
          <w:lang w:val="en-US" w:eastAsia="en-GB"/>
        </w:rPr>
        <w:t xml:space="preserve"> In addition to offering Missing Chats to children and young people, we also offer</w:t>
      </w:r>
      <w:r w:rsidRPr="00BF332D">
        <w:rPr>
          <w:rFonts w:ascii="MetaNormal-Roman" w:eastAsia="Times New Roman" w:hAnsi="MetaNormal-Roman" w:cs="Arial"/>
          <w:sz w:val="24"/>
          <w:szCs w:val="24"/>
          <w:lang w:val="en-US" w:eastAsia="en-GB"/>
        </w:rPr>
        <w:t xml:space="preserve"> Missing Chat</w:t>
      </w:r>
      <w:r w:rsidRPr="00BF332D">
        <w:rPr>
          <w:rFonts w:ascii="MetaNormal-Roman" w:eastAsia="Times New Roman" w:hAnsi="MetaNormal-Roman" w:cs="Times New Roman"/>
          <w:sz w:val="24"/>
          <w:szCs w:val="24"/>
          <w:lang w:val="en-US" w:eastAsia="en-GB"/>
        </w:rPr>
        <w:t xml:space="preserve">s to carers. </w:t>
      </w:r>
      <w:r w:rsidRPr="00BF332D">
        <w:rPr>
          <w:rFonts w:ascii="MetaNormal-Roman" w:eastAsia="Times New Roman" w:hAnsi="MetaNormal-Roman" w:cs="Times New Roman"/>
          <w:sz w:val="24"/>
          <w:szCs w:val="24"/>
          <w:lang w:eastAsia="en-GB"/>
        </w:rPr>
        <w:t xml:space="preserve">We appreciate that the period where a child/young person was missing is likely to have been a time of great concern for you and that there may be further issues that you are also worried about.  </w:t>
      </w:r>
      <w:r w:rsidRPr="00BF332D">
        <w:rPr>
          <w:rFonts w:ascii="MetaNormal-Roman" w:eastAsia="Times New Roman" w:hAnsi="MetaNormal-Roman" w:cs="Times New Roman"/>
          <w:sz w:val="24"/>
          <w:szCs w:val="24"/>
          <w:lang w:val="en-US" w:eastAsia="en-GB"/>
        </w:rPr>
        <w:t>A Missing Chat is an opportunity</w:t>
      </w:r>
      <w:r w:rsidRPr="00BF332D">
        <w:rPr>
          <w:rFonts w:ascii="MetaNormal-Roman" w:eastAsia="Times New Roman" w:hAnsi="MetaNormal-Roman" w:cs="Arial"/>
          <w:sz w:val="24"/>
          <w:szCs w:val="24"/>
          <w:lang w:val="en-US" w:eastAsia="en-GB"/>
        </w:rPr>
        <w:t xml:space="preserve"> for </w:t>
      </w:r>
      <w:r w:rsidRPr="00BF332D">
        <w:rPr>
          <w:rFonts w:ascii="MetaNormal-Roman" w:eastAsia="Times New Roman" w:hAnsi="MetaNormal-Roman" w:cs="Times New Roman"/>
          <w:sz w:val="24"/>
          <w:szCs w:val="24"/>
          <w:lang w:val="en-US" w:eastAsia="en-GB"/>
        </w:rPr>
        <w:t>you</w:t>
      </w:r>
      <w:r w:rsidRPr="00BF332D">
        <w:rPr>
          <w:rFonts w:ascii="MetaNormal-Roman" w:eastAsia="Times New Roman" w:hAnsi="MetaNormal-Roman" w:cs="Arial"/>
          <w:sz w:val="24"/>
          <w:szCs w:val="24"/>
          <w:lang w:val="en-US" w:eastAsia="en-GB"/>
        </w:rPr>
        <w:t xml:space="preserve"> to talk about what </w:t>
      </w:r>
      <w:r w:rsidRPr="00BF332D">
        <w:rPr>
          <w:rFonts w:ascii="MetaNormal-Roman" w:eastAsia="Times New Roman" w:hAnsi="MetaNormal-Roman" w:cs="Times New Roman"/>
          <w:sz w:val="24"/>
          <w:szCs w:val="24"/>
          <w:lang w:val="en-US" w:eastAsia="en-GB"/>
        </w:rPr>
        <w:t>you</w:t>
      </w:r>
      <w:r w:rsidRPr="00BF332D">
        <w:rPr>
          <w:rFonts w:ascii="MetaNormal-Roman" w:eastAsia="Times New Roman" w:hAnsi="MetaNormal-Roman" w:cs="Arial"/>
          <w:sz w:val="24"/>
          <w:szCs w:val="24"/>
          <w:lang w:val="en-US" w:eastAsia="en-GB"/>
        </w:rPr>
        <w:t xml:space="preserve"> feel is going on for </w:t>
      </w:r>
      <w:r w:rsidRPr="00BF332D">
        <w:rPr>
          <w:rFonts w:ascii="MetaNormal-Roman" w:eastAsia="Times New Roman" w:hAnsi="MetaNormal-Roman" w:cs="Times New Roman"/>
          <w:sz w:val="24"/>
          <w:szCs w:val="24"/>
          <w:lang w:val="en-US" w:eastAsia="en-GB"/>
        </w:rPr>
        <w:t>the child/young person you are caring for</w:t>
      </w:r>
      <w:r w:rsidRPr="00BF332D">
        <w:rPr>
          <w:rFonts w:ascii="MetaNormal-Roman" w:eastAsia="Times New Roman" w:hAnsi="MetaNormal-Roman" w:cs="Arial"/>
          <w:sz w:val="24"/>
          <w:szCs w:val="24"/>
          <w:lang w:val="en-US" w:eastAsia="en-GB"/>
        </w:rPr>
        <w:t xml:space="preserve">, </w:t>
      </w:r>
      <w:r w:rsidRPr="00BF332D">
        <w:rPr>
          <w:rFonts w:ascii="MetaNormal-Roman" w:eastAsia="Times New Roman" w:hAnsi="MetaNormal-Roman" w:cs="Arial"/>
          <w:sz w:val="24"/>
          <w:szCs w:val="24"/>
          <w:lang w:eastAsia="en-GB"/>
        </w:rPr>
        <w:t xml:space="preserve">why you </w:t>
      </w:r>
      <w:r w:rsidRPr="00BF332D">
        <w:rPr>
          <w:rFonts w:ascii="MetaNormal-Roman" w:eastAsia="Times New Roman" w:hAnsi="MetaNormal-Roman" w:cs="Times New Roman"/>
          <w:sz w:val="24"/>
          <w:szCs w:val="24"/>
          <w:lang w:eastAsia="en-GB"/>
        </w:rPr>
        <w:t>think they</w:t>
      </w:r>
      <w:r w:rsidRPr="00BF332D">
        <w:rPr>
          <w:rFonts w:ascii="MetaNormal-Roman" w:eastAsia="Times New Roman" w:hAnsi="MetaNormal-Roman" w:cs="Arial"/>
          <w:sz w:val="24"/>
          <w:szCs w:val="24"/>
          <w:lang w:eastAsia="en-GB"/>
        </w:rPr>
        <w:t xml:space="preserve"> went missing, </w:t>
      </w:r>
      <w:r w:rsidRPr="00BF332D">
        <w:rPr>
          <w:rFonts w:ascii="MetaNormal-Roman" w:eastAsia="Times New Roman" w:hAnsi="MetaNormal-Roman" w:cs="Arial"/>
          <w:sz w:val="24"/>
          <w:szCs w:val="24"/>
          <w:lang w:val="en-US" w:eastAsia="en-GB"/>
        </w:rPr>
        <w:t xml:space="preserve">and what help and support </w:t>
      </w:r>
      <w:r w:rsidRPr="00BF332D">
        <w:rPr>
          <w:rFonts w:ascii="MetaNormal-Roman" w:eastAsia="Times New Roman" w:hAnsi="MetaNormal-Roman" w:cs="Times New Roman"/>
          <w:sz w:val="24"/>
          <w:szCs w:val="24"/>
          <w:lang w:val="en-US" w:eastAsia="en-GB"/>
        </w:rPr>
        <w:t>may be</w:t>
      </w:r>
      <w:r w:rsidRPr="00BF332D">
        <w:rPr>
          <w:rFonts w:ascii="MetaNormal-Roman" w:eastAsia="Times New Roman" w:hAnsi="MetaNormal-Roman" w:cs="Arial"/>
          <w:sz w:val="24"/>
          <w:szCs w:val="24"/>
          <w:lang w:val="en-US" w:eastAsia="en-GB"/>
        </w:rPr>
        <w:t xml:space="preserve"> need</w:t>
      </w:r>
      <w:r w:rsidRPr="00BF332D">
        <w:rPr>
          <w:rFonts w:ascii="MetaNormal-Roman" w:eastAsia="Times New Roman" w:hAnsi="MetaNormal-Roman" w:cs="Times New Roman"/>
          <w:sz w:val="24"/>
          <w:szCs w:val="24"/>
          <w:lang w:val="en-US" w:eastAsia="en-GB"/>
        </w:rPr>
        <w:t>ed</w:t>
      </w:r>
      <w:r w:rsidRPr="00BF332D">
        <w:rPr>
          <w:rFonts w:ascii="MetaNormal-Roman" w:eastAsia="Times New Roman" w:hAnsi="MetaNormal-Roman" w:cs="Arial"/>
          <w:sz w:val="24"/>
          <w:szCs w:val="24"/>
          <w:lang w:val="en-US" w:eastAsia="en-GB"/>
        </w:rPr>
        <w:t xml:space="preserve"> </w:t>
      </w:r>
      <w:r w:rsidRPr="00BF332D">
        <w:rPr>
          <w:rFonts w:ascii="MetaNormal-Roman" w:eastAsia="Times New Roman" w:hAnsi="MetaNormal-Roman" w:cs="Times New Roman"/>
          <w:sz w:val="24"/>
          <w:szCs w:val="24"/>
          <w:lang w:val="en-US" w:eastAsia="en-GB"/>
        </w:rPr>
        <w:t>to prevent them going</w:t>
      </w:r>
      <w:r w:rsidRPr="00BF332D">
        <w:rPr>
          <w:rFonts w:ascii="MetaNormal-Roman" w:eastAsia="Times New Roman" w:hAnsi="MetaNormal-Roman" w:cs="Arial"/>
          <w:sz w:val="24"/>
          <w:szCs w:val="24"/>
          <w:lang w:val="en-US" w:eastAsia="en-GB"/>
        </w:rPr>
        <w:t xml:space="preserve"> missing again</w:t>
      </w:r>
      <w:r w:rsidRPr="00BF332D">
        <w:rPr>
          <w:rFonts w:ascii="MetaNormal-Roman" w:eastAsia="Times New Roman" w:hAnsi="MetaNormal-Roman" w:cs="Times New Roman"/>
          <w:sz w:val="24"/>
          <w:szCs w:val="24"/>
          <w:lang w:eastAsia="en-GB"/>
        </w:rPr>
        <w:t xml:space="preserve">. </w:t>
      </w:r>
      <w:r w:rsidRPr="00BF332D">
        <w:rPr>
          <w:rFonts w:ascii="MetaNormal-Roman" w:eastAsia="Times New Roman" w:hAnsi="MetaNormal-Roman" w:cs="Arial"/>
          <w:sz w:val="24"/>
          <w:szCs w:val="24"/>
          <w:lang w:eastAsia="en-GB"/>
        </w:rPr>
        <w:t xml:space="preserve"> </w:t>
      </w:r>
      <w:r w:rsidRPr="00BF332D">
        <w:rPr>
          <w:rFonts w:ascii="MetaNormal-Roman" w:eastAsia="Times New Roman" w:hAnsi="MetaNormal-Roman" w:cs="Times New Roman"/>
          <w:sz w:val="24"/>
          <w:szCs w:val="24"/>
          <w:lang w:eastAsia="en-GB"/>
        </w:rPr>
        <w:t>We may</w:t>
      </w:r>
      <w:r w:rsidRPr="00BF332D">
        <w:rPr>
          <w:rFonts w:ascii="MetaNormal-Roman" w:eastAsia="Times New Roman" w:hAnsi="MetaNormal-Roman" w:cs="Arial"/>
          <w:sz w:val="24"/>
          <w:szCs w:val="24"/>
          <w:lang w:eastAsia="en-GB"/>
        </w:rPr>
        <w:t xml:space="preserve"> need to share </w:t>
      </w:r>
      <w:r w:rsidRPr="00BF332D">
        <w:rPr>
          <w:rFonts w:ascii="MetaNormal-Roman" w:eastAsia="Times New Roman" w:hAnsi="MetaNormal-Roman" w:cs="Times New Roman"/>
          <w:sz w:val="24"/>
          <w:szCs w:val="24"/>
          <w:lang w:eastAsia="en-GB"/>
        </w:rPr>
        <w:t>our</w:t>
      </w:r>
      <w:r w:rsidRPr="00BF332D">
        <w:rPr>
          <w:rFonts w:ascii="MetaNormal-Roman" w:eastAsia="Times New Roman" w:hAnsi="MetaNormal-Roman" w:cs="Arial"/>
          <w:sz w:val="24"/>
          <w:szCs w:val="24"/>
          <w:lang w:eastAsia="en-GB"/>
        </w:rPr>
        <w:t xml:space="preserve"> discussions with appropriate workers and the police to make sure </w:t>
      </w:r>
      <w:r w:rsidRPr="00BF332D">
        <w:rPr>
          <w:rFonts w:ascii="MetaNormal-Roman" w:eastAsia="Times New Roman" w:hAnsi="MetaNormal-Roman" w:cs="Times New Roman"/>
          <w:sz w:val="24"/>
          <w:szCs w:val="24"/>
          <w:lang w:eastAsia="en-GB"/>
        </w:rPr>
        <w:t xml:space="preserve">any </w:t>
      </w:r>
      <w:r w:rsidRPr="00BF332D">
        <w:rPr>
          <w:rFonts w:ascii="MetaNormal-Roman" w:eastAsia="Times New Roman" w:hAnsi="MetaNormal-Roman" w:cs="Arial"/>
          <w:sz w:val="24"/>
          <w:szCs w:val="24"/>
          <w:lang w:eastAsia="en-GB"/>
        </w:rPr>
        <w:t xml:space="preserve">issues </w:t>
      </w:r>
      <w:r w:rsidRPr="00BF332D">
        <w:rPr>
          <w:rFonts w:ascii="MetaNormal-Roman" w:eastAsia="Times New Roman" w:hAnsi="MetaNormal-Roman" w:cs="Times New Roman"/>
          <w:sz w:val="24"/>
          <w:szCs w:val="24"/>
          <w:lang w:eastAsia="en-GB"/>
        </w:rPr>
        <w:t xml:space="preserve">raised </w:t>
      </w:r>
      <w:r w:rsidRPr="00BF332D">
        <w:rPr>
          <w:rFonts w:ascii="MetaNormal-Roman" w:eastAsia="Times New Roman" w:hAnsi="MetaNormal-Roman" w:cs="Arial"/>
          <w:sz w:val="24"/>
          <w:szCs w:val="24"/>
          <w:lang w:eastAsia="en-GB"/>
        </w:rPr>
        <w:t xml:space="preserve">are dealt with. We will explain this to you, so you understand what information we share and why.  </w:t>
      </w:r>
    </w:p>
    <w:p w14:paraId="6A3B6D21" w14:textId="77777777" w:rsidR="00A02290" w:rsidRDefault="00BF332D" w:rsidP="00711AC5">
      <w:pPr>
        <w:spacing w:after="200" w:line="276" w:lineRule="auto"/>
        <w:ind w:right="260"/>
        <w:rPr>
          <w:rFonts w:ascii="MetaNormal-Roman" w:eastAsia="Calibri" w:hAnsi="MetaNormal-Roman" w:cs="Arial"/>
          <w:sz w:val="24"/>
          <w:szCs w:val="24"/>
        </w:rPr>
      </w:pPr>
      <w:r w:rsidRPr="00BF332D">
        <w:rPr>
          <w:rFonts w:ascii="MetaNormal-Roman" w:eastAsia="Calibri" w:hAnsi="MetaNormal-Roman" w:cs="Arial"/>
          <w:sz w:val="24"/>
          <w:szCs w:val="24"/>
        </w:rPr>
        <w:t>When a child/young person returns from a missing episode, they and or their carers can request a Missing Chat without having to wait for the letter or call by contacting the Involvement Service via:</w:t>
      </w:r>
    </w:p>
    <w:p w14:paraId="5ABBABB9" w14:textId="2688D40B" w:rsidR="002678E4" w:rsidRDefault="00BF332D" w:rsidP="009D3F41">
      <w:pPr>
        <w:spacing w:after="200" w:line="276" w:lineRule="auto"/>
        <w:ind w:right="260"/>
      </w:pPr>
      <w:r w:rsidRPr="00BF332D">
        <w:rPr>
          <w:rFonts w:ascii="MetaNormal-Roman" w:eastAsia="Calibri" w:hAnsi="MetaNormal-Roman" w:cs="Arial"/>
          <w:sz w:val="24"/>
          <w:szCs w:val="24"/>
        </w:rPr>
        <w:t xml:space="preserve">Email: </w:t>
      </w:r>
      <w:hyperlink r:id="rId31" w:history="1">
        <w:r w:rsidRPr="00BF332D">
          <w:rPr>
            <w:rFonts w:ascii="MetaNormal-Roman" w:eastAsia="Calibri" w:hAnsi="MetaNormal-Roman" w:cs="Arial"/>
            <w:color w:val="0000FF"/>
            <w:sz w:val="24"/>
            <w:szCs w:val="24"/>
            <w:u w:val="single"/>
          </w:rPr>
          <w:t>missingchats@essex.gov.uk</w:t>
        </w:r>
      </w:hyperlink>
      <w:r w:rsidRPr="00BF332D">
        <w:rPr>
          <w:rFonts w:ascii="MetaNormal-Roman" w:eastAsia="Calibri" w:hAnsi="MetaNormal-Roman" w:cs="Arial"/>
          <w:sz w:val="24"/>
          <w:szCs w:val="24"/>
        </w:rPr>
        <w:t xml:space="preserve">            Phone: 07920 286299 </w:t>
      </w:r>
      <w:r w:rsidRPr="00BF332D">
        <w:rPr>
          <w:rFonts w:ascii="MetaNormal-Roman" w:eastAsia="Calibri" w:hAnsi="MetaNormal-Roman" w:cs="Arial"/>
          <w:sz w:val="24"/>
          <w:szCs w:val="24"/>
        </w:rPr>
        <w:tab/>
      </w:r>
      <w:r w:rsidR="002678E4">
        <w:rPr>
          <w:b/>
        </w:rPr>
        <w:br w:type="page"/>
      </w:r>
    </w:p>
    <w:p w14:paraId="29BD2998" w14:textId="77777777" w:rsidR="00BE28E3" w:rsidRPr="00BE28E3" w:rsidRDefault="00BE28E3" w:rsidP="00BE28E3"/>
    <w:p w14:paraId="643C5B2E" w14:textId="7019BEE7" w:rsidR="007007AD" w:rsidRDefault="007007AD" w:rsidP="009D3F41">
      <w:pPr>
        <w:pStyle w:val="Heading1"/>
      </w:pPr>
      <w:bookmarkStart w:id="90" w:name="_Toc137033833"/>
      <w:bookmarkStart w:id="91" w:name="_Toc137033991"/>
      <w:bookmarkStart w:id="92" w:name="_Toc137034783"/>
      <w:bookmarkStart w:id="93" w:name="_Toc137036585"/>
      <w:r>
        <w:t xml:space="preserve">Appendix </w:t>
      </w:r>
      <w:r w:rsidR="002678E4">
        <w:t>5</w:t>
      </w:r>
      <w:r w:rsidR="00216BB1">
        <w:t xml:space="preserve"> </w:t>
      </w:r>
      <w:r w:rsidR="000E440B">
        <w:t>-</w:t>
      </w:r>
      <w:r w:rsidR="00216BB1">
        <w:t xml:space="preserve"> Planning for missing</w:t>
      </w:r>
      <w:bookmarkEnd w:id="90"/>
      <w:bookmarkEnd w:id="91"/>
      <w:bookmarkEnd w:id="92"/>
      <w:bookmarkEnd w:id="93"/>
    </w:p>
    <w:p w14:paraId="0E05310C" w14:textId="77777777" w:rsidR="007007AD" w:rsidRPr="007007AD" w:rsidRDefault="007007AD" w:rsidP="007007AD"/>
    <w:tbl>
      <w:tblPr>
        <w:tblStyle w:val="GridTable5Dark-Accent1"/>
        <w:tblW w:w="9746" w:type="dxa"/>
        <w:tblLayout w:type="fixed"/>
        <w:tblLook w:val="04A0" w:firstRow="1" w:lastRow="0" w:firstColumn="1" w:lastColumn="0" w:noHBand="0" w:noVBand="1"/>
      </w:tblPr>
      <w:tblGrid>
        <w:gridCol w:w="261"/>
        <w:gridCol w:w="1854"/>
        <w:gridCol w:w="826"/>
        <w:gridCol w:w="2687"/>
        <w:gridCol w:w="323"/>
        <w:gridCol w:w="1157"/>
        <w:gridCol w:w="1330"/>
        <w:gridCol w:w="672"/>
        <w:gridCol w:w="636"/>
      </w:tblGrid>
      <w:tr w:rsidR="00E3499B" w:rsidRPr="002F246C" w14:paraId="32B87D82" w14:textId="77777777" w:rsidTr="007F0C64">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951" w:type="dxa"/>
            <w:gridSpan w:val="5"/>
            <w:vMerge w:val="restart"/>
          </w:tcPr>
          <w:p w14:paraId="3F21DC07" w14:textId="77777777" w:rsidR="00E3499B" w:rsidRPr="002F246C" w:rsidRDefault="00E3499B" w:rsidP="002F246C">
            <w:pPr>
              <w:spacing w:before="240" w:after="120" w:line="276" w:lineRule="auto"/>
              <w:jc w:val="center"/>
              <w:rPr>
                <w:rFonts w:ascii="Arial" w:eastAsia="Calibri" w:hAnsi="Arial" w:cs="Times New Roman"/>
                <w:sz w:val="20"/>
                <w:szCs w:val="20"/>
                <w:lang w:eastAsia="en-GB"/>
              </w:rPr>
            </w:pPr>
            <w:r w:rsidRPr="002F246C">
              <w:rPr>
                <w:rFonts w:ascii="Arial" w:eastAsia="Calibri" w:hAnsi="Arial" w:cs="Arial"/>
                <w:noProof/>
                <w:sz w:val="24"/>
                <w:szCs w:val="24"/>
                <w:lang w:eastAsia="en-GB"/>
              </w:rPr>
              <w:drawing>
                <wp:inline distT="0" distB="0" distL="0" distR="0" wp14:anchorId="73B4663E" wp14:editId="6AC33D3A">
                  <wp:extent cx="2496820" cy="1442085"/>
                  <wp:effectExtent l="0" t="0" r="0" b="5715"/>
                  <wp:docPr id="8" name="Picture 8" descr="13_crest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_crest_white"/>
                          <pic:cNvPicPr>
                            <a:picLocks noChangeAspect="1" noChangeArrowheads="1"/>
                          </pic:cNvPicPr>
                        </pic:nvPicPr>
                        <pic:blipFill>
                          <a:blip r:embed="rId32" cstate="print">
                            <a:extLst>
                              <a:ext uri="{28A0092B-C50C-407E-A947-70E740481C1C}">
                                <a14:useLocalDpi xmlns:a14="http://schemas.microsoft.com/office/drawing/2010/main" val="0"/>
                              </a:ext>
                            </a:extLst>
                          </a:blip>
                          <a:srcRect l="7219" t="9985" r="10428" b="12921"/>
                          <a:stretch>
                            <a:fillRect/>
                          </a:stretch>
                        </pic:blipFill>
                        <pic:spPr bwMode="auto">
                          <a:xfrm>
                            <a:off x="0" y="0"/>
                            <a:ext cx="2496820" cy="1442085"/>
                          </a:xfrm>
                          <a:prstGeom prst="rect">
                            <a:avLst/>
                          </a:prstGeom>
                          <a:noFill/>
                          <a:ln>
                            <a:noFill/>
                          </a:ln>
                        </pic:spPr>
                      </pic:pic>
                    </a:graphicData>
                  </a:graphic>
                </wp:inline>
              </w:drawing>
            </w:r>
          </w:p>
        </w:tc>
        <w:tc>
          <w:tcPr>
            <w:tcW w:w="3795" w:type="dxa"/>
            <w:gridSpan w:val="4"/>
          </w:tcPr>
          <w:p w14:paraId="1102C7D2" w14:textId="77777777" w:rsidR="00E3499B" w:rsidRPr="002F246C" w:rsidRDefault="00E3499B" w:rsidP="002F246C">
            <w:pPr>
              <w:spacing w:after="12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Times New Roman"/>
                <w:sz w:val="20"/>
                <w:szCs w:val="20"/>
                <w:lang w:eastAsia="en-GB"/>
              </w:rPr>
            </w:pPr>
          </w:p>
        </w:tc>
      </w:tr>
      <w:tr w:rsidR="00E3499B" w:rsidRPr="002F246C" w14:paraId="2CF0DFAE" w14:textId="77777777" w:rsidTr="007F0C64">
        <w:trPr>
          <w:cnfStyle w:val="000000100000" w:firstRow="0" w:lastRow="0" w:firstColumn="0" w:lastColumn="0" w:oddVBand="0" w:evenVBand="0" w:oddHBand="1" w:evenHBand="0" w:firstRowFirstColumn="0" w:firstRowLastColumn="0" w:lastRowFirstColumn="0" w:lastRowLastColumn="0"/>
          <w:trHeight w:hRule="exact" w:val="3402"/>
        </w:trPr>
        <w:tc>
          <w:tcPr>
            <w:cnfStyle w:val="001000000000" w:firstRow="0" w:lastRow="0" w:firstColumn="1" w:lastColumn="0" w:oddVBand="0" w:evenVBand="0" w:oddHBand="0" w:evenHBand="0" w:firstRowFirstColumn="0" w:firstRowLastColumn="0" w:lastRowFirstColumn="0" w:lastRowLastColumn="0"/>
            <w:tcW w:w="5951" w:type="dxa"/>
            <w:gridSpan w:val="5"/>
            <w:vMerge/>
          </w:tcPr>
          <w:p w14:paraId="6AB3C33C" w14:textId="35662BFD" w:rsidR="00E3499B" w:rsidRPr="002F246C" w:rsidRDefault="00E3499B" w:rsidP="002F246C">
            <w:pPr>
              <w:spacing w:before="240" w:after="120" w:line="276" w:lineRule="auto"/>
              <w:jc w:val="center"/>
              <w:rPr>
                <w:rFonts w:ascii="Arial" w:eastAsia="Calibri" w:hAnsi="Arial" w:cs="Arial"/>
                <w:sz w:val="14"/>
                <w:lang w:eastAsia="en-GB"/>
              </w:rPr>
            </w:pPr>
            <w:bookmarkStart w:id="94" w:name="_Hlk55648167"/>
          </w:p>
        </w:tc>
        <w:tc>
          <w:tcPr>
            <w:tcW w:w="3795" w:type="dxa"/>
            <w:gridSpan w:val="4"/>
          </w:tcPr>
          <w:p w14:paraId="0D55BAED" w14:textId="77777777" w:rsidR="00E3499B" w:rsidRPr="002F246C" w:rsidRDefault="00E3499B" w:rsidP="002F246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sz w:val="20"/>
                <w:szCs w:val="20"/>
                <w:lang w:eastAsia="en-GB"/>
              </w:rPr>
            </w:pPr>
            <w:r w:rsidRPr="00A71D74">
              <w:rPr>
                <w:rFonts w:ascii="Arial" w:eastAsia="Calibri" w:hAnsi="Arial" w:cs="Times New Roman"/>
                <w:color w:val="000000" w:themeColor="text1"/>
                <w:sz w:val="20"/>
                <w:szCs w:val="20"/>
                <w:lang w:eastAsia="en-GB"/>
              </w:rPr>
              <w:t>PHOTO OF CHILD</w:t>
            </w:r>
          </w:p>
        </w:tc>
      </w:tr>
      <w:bookmarkEnd w:id="94"/>
      <w:tr w:rsidR="00E3499B" w:rsidRPr="002F246C" w14:paraId="29756F4A" w14:textId="77777777" w:rsidTr="00F41267">
        <w:trPr>
          <w:trHeight w:val="1028"/>
        </w:trPr>
        <w:tc>
          <w:tcPr>
            <w:cnfStyle w:val="001000000000" w:firstRow="0" w:lastRow="0" w:firstColumn="1" w:lastColumn="0" w:oddVBand="0" w:evenVBand="0" w:oddHBand="0" w:evenHBand="0" w:firstRowFirstColumn="0" w:firstRowLastColumn="0" w:lastRowFirstColumn="0" w:lastRowLastColumn="0"/>
            <w:tcW w:w="9746" w:type="dxa"/>
            <w:gridSpan w:val="9"/>
          </w:tcPr>
          <w:p w14:paraId="3A855E0A" w14:textId="77777777" w:rsidR="00E3499B" w:rsidRPr="002F246C" w:rsidRDefault="00E3499B" w:rsidP="002F246C">
            <w:pPr>
              <w:spacing w:after="120" w:line="276" w:lineRule="auto"/>
              <w:jc w:val="center"/>
              <w:rPr>
                <w:rFonts w:ascii="Arial" w:eastAsia="Times New Roman" w:hAnsi="Arial" w:cs="Arial"/>
                <w:sz w:val="80"/>
                <w:szCs w:val="80"/>
                <w:lang w:eastAsia="en-GB"/>
              </w:rPr>
            </w:pPr>
            <w:r w:rsidRPr="007F0C64">
              <w:rPr>
                <w:rFonts w:ascii="Arial" w:eastAsia="Calibri" w:hAnsi="Arial" w:cs="Arial"/>
                <w:color w:val="222A35" w:themeColor="text2" w:themeShade="80"/>
                <w:sz w:val="80"/>
                <w:szCs w:val="80"/>
                <w:lang w:eastAsia="en-GB"/>
              </w:rPr>
              <w:t>Planning for Missing</w:t>
            </w:r>
          </w:p>
        </w:tc>
      </w:tr>
      <w:tr w:rsidR="00E3499B" w:rsidRPr="002F246C" w14:paraId="7C39A9B2" w14:textId="77777777" w:rsidTr="00F96605">
        <w:trPr>
          <w:cnfStyle w:val="000000100000" w:firstRow="0" w:lastRow="0" w:firstColumn="0" w:lastColumn="0" w:oddVBand="0" w:evenVBand="0" w:oddHBand="1" w:evenHBand="0" w:firstRowFirstColumn="0" w:firstRowLastColumn="0" w:lastRowFirstColumn="0" w:lastRowLastColumn="0"/>
          <w:trHeight w:hRule="exact" w:val="1588"/>
        </w:trPr>
        <w:tc>
          <w:tcPr>
            <w:cnfStyle w:val="001000000000" w:firstRow="0" w:lastRow="0" w:firstColumn="1" w:lastColumn="0" w:oddVBand="0" w:evenVBand="0" w:oddHBand="0" w:evenHBand="0" w:firstRowFirstColumn="0" w:firstRowLastColumn="0" w:lastRowFirstColumn="0" w:lastRowLastColumn="0"/>
            <w:tcW w:w="9746" w:type="dxa"/>
            <w:gridSpan w:val="9"/>
          </w:tcPr>
          <w:p w14:paraId="2D054738" w14:textId="77777777" w:rsidR="00E3499B" w:rsidRPr="002F246C" w:rsidRDefault="00E3499B" w:rsidP="002F246C">
            <w:pPr>
              <w:spacing w:after="120" w:line="276" w:lineRule="auto"/>
              <w:rPr>
                <w:rFonts w:ascii="Arial" w:eastAsia="Calibri" w:hAnsi="Arial" w:cs="Times New Roman"/>
                <w:sz w:val="20"/>
                <w:szCs w:val="20"/>
                <w:lang w:eastAsia="en-GB"/>
              </w:rPr>
            </w:pPr>
          </w:p>
          <w:p w14:paraId="6566952A" w14:textId="77777777" w:rsidR="00E3499B" w:rsidRPr="002F246C" w:rsidRDefault="00E3499B" w:rsidP="002F246C">
            <w:pPr>
              <w:spacing w:after="120" w:line="276" w:lineRule="auto"/>
              <w:jc w:val="center"/>
              <w:rPr>
                <w:rFonts w:ascii="Arial" w:eastAsia="Calibri" w:hAnsi="Arial" w:cs="Times New Roman"/>
                <w:color w:val="002060"/>
                <w:sz w:val="30"/>
                <w:szCs w:val="30"/>
                <w:lang w:eastAsia="en-GB"/>
              </w:rPr>
            </w:pPr>
            <w:r w:rsidRPr="002F246C">
              <w:rPr>
                <w:rFonts w:ascii="Arial" w:eastAsia="Calibri" w:hAnsi="Arial" w:cs="Times New Roman"/>
                <w:color w:val="002060"/>
                <w:sz w:val="30"/>
                <w:szCs w:val="30"/>
                <w:lang w:eastAsia="en-GB"/>
              </w:rPr>
              <w:t>'All sections are to be completed by the social worker at the Placement Planning meeting, in consultation with the carer / placement provider, when a child is identified as being at risk of going missing'.</w:t>
            </w:r>
          </w:p>
          <w:p w14:paraId="2B7557C8" w14:textId="77777777" w:rsidR="00E3499B" w:rsidRPr="002F246C" w:rsidRDefault="00E3499B" w:rsidP="002F246C">
            <w:pPr>
              <w:spacing w:after="120" w:line="276" w:lineRule="auto"/>
              <w:jc w:val="center"/>
              <w:rPr>
                <w:rFonts w:ascii="Arial" w:eastAsia="Calibri" w:hAnsi="Arial" w:cs="Times New Roman"/>
                <w:color w:val="002060"/>
                <w:sz w:val="32"/>
                <w:szCs w:val="32"/>
                <w:lang w:eastAsia="en-GB"/>
              </w:rPr>
            </w:pPr>
          </w:p>
          <w:p w14:paraId="4FB5603B" w14:textId="77777777" w:rsidR="00E3499B" w:rsidRPr="002F246C" w:rsidRDefault="00E3499B" w:rsidP="002F246C">
            <w:pPr>
              <w:spacing w:after="120" w:line="276" w:lineRule="auto"/>
              <w:jc w:val="center"/>
              <w:rPr>
                <w:rFonts w:ascii="Arial" w:eastAsia="Times New Roman" w:hAnsi="Arial" w:cs="Arial"/>
                <w:b w:val="0"/>
                <w:color w:val="002060"/>
                <w:sz w:val="32"/>
                <w:szCs w:val="32"/>
                <w:lang w:eastAsia="en-GB"/>
              </w:rPr>
            </w:pPr>
          </w:p>
        </w:tc>
      </w:tr>
      <w:tr w:rsidR="002F246C" w:rsidRPr="002F246C" w14:paraId="2778EFF5" w14:textId="77777777" w:rsidTr="007F0C64">
        <w:trPr>
          <w:trHeight w:val="680"/>
        </w:trPr>
        <w:tc>
          <w:tcPr>
            <w:cnfStyle w:val="001000000000" w:firstRow="0" w:lastRow="0" w:firstColumn="1" w:lastColumn="0" w:oddVBand="0" w:evenVBand="0" w:oddHBand="0" w:evenHBand="0" w:firstRowFirstColumn="0" w:firstRowLastColumn="0" w:lastRowFirstColumn="0" w:lastRowLastColumn="0"/>
            <w:tcW w:w="261" w:type="dxa"/>
          </w:tcPr>
          <w:p w14:paraId="4B3011F1" w14:textId="77777777" w:rsidR="002F246C" w:rsidRPr="002F246C" w:rsidRDefault="002F246C" w:rsidP="002F246C">
            <w:pPr>
              <w:spacing w:after="120" w:line="276" w:lineRule="auto"/>
              <w:jc w:val="right"/>
              <w:rPr>
                <w:rFonts w:ascii="Arial" w:eastAsia="Calibri" w:hAnsi="Arial" w:cs="Arial"/>
                <w:sz w:val="24"/>
                <w:lang w:eastAsia="en-GB"/>
              </w:rPr>
            </w:pPr>
            <w:bookmarkStart w:id="95" w:name="_Hlk55640624"/>
            <w:bookmarkStart w:id="96" w:name="_Hlk55640581"/>
          </w:p>
        </w:tc>
        <w:tc>
          <w:tcPr>
            <w:tcW w:w="1854" w:type="dxa"/>
          </w:tcPr>
          <w:p w14:paraId="0E2D2332"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Name of child:</w:t>
            </w:r>
          </w:p>
        </w:tc>
        <w:tc>
          <w:tcPr>
            <w:tcW w:w="3513" w:type="dxa"/>
            <w:gridSpan w:val="2"/>
          </w:tcPr>
          <w:p w14:paraId="74ABE411"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fldChar w:fldCharType="begin">
                <w:ffData>
                  <w:name w:val=""/>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c>
          <w:tcPr>
            <w:tcW w:w="1480" w:type="dxa"/>
            <w:gridSpan w:val="2"/>
          </w:tcPr>
          <w:p w14:paraId="01595525" w14:textId="77777777" w:rsidR="002F246C" w:rsidRPr="002F246C" w:rsidRDefault="002F246C" w:rsidP="002F246C">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Date of Birth:</w:t>
            </w:r>
          </w:p>
        </w:tc>
        <w:tc>
          <w:tcPr>
            <w:tcW w:w="1330" w:type="dxa"/>
          </w:tcPr>
          <w:p w14:paraId="5B240E62"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c>
          <w:tcPr>
            <w:tcW w:w="672" w:type="dxa"/>
          </w:tcPr>
          <w:p w14:paraId="1148AA4F" w14:textId="77777777" w:rsidR="002F246C" w:rsidRPr="002F246C" w:rsidRDefault="002F246C" w:rsidP="002F246C">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Age:</w:t>
            </w:r>
          </w:p>
        </w:tc>
        <w:tc>
          <w:tcPr>
            <w:tcW w:w="636" w:type="dxa"/>
          </w:tcPr>
          <w:p w14:paraId="2BBA5C70"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fldChar w:fldCharType="begin">
                <w:ffData>
                  <w:name w:val=""/>
                  <w:enabled/>
                  <w:calcOnExit w:val="0"/>
                  <w:textInput>
                    <w:maxLength w:val="4"/>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r w:rsidR="002F246C" w:rsidRPr="002F246C" w14:paraId="3B0A3D5D" w14:textId="77777777" w:rsidTr="007F0C64">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261" w:type="dxa"/>
          </w:tcPr>
          <w:p w14:paraId="659A577A" w14:textId="77777777" w:rsidR="002F246C" w:rsidRPr="002F246C" w:rsidRDefault="002F246C" w:rsidP="002F246C">
            <w:pPr>
              <w:spacing w:after="120" w:line="276" w:lineRule="auto"/>
              <w:rPr>
                <w:rFonts w:ascii="Arial" w:eastAsia="Calibri" w:hAnsi="Arial" w:cs="Arial"/>
                <w:sz w:val="24"/>
                <w:lang w:eastAsia="en-GB"/>
              </w:rPr>
            </w:pPr>
          </w:p>
        </w:tc>
        <w:tc>
          <w:tcPr>
            <w:tcW w:w="2680" w:type="dxa"/>
            <w:gridSpan w:val="2"/>
          </w:tcPr>
          <w:p w14:paraId="6D1ADC7A"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 xml:space="preserve">Current Address and </w:t>
            </w:r>
            <w:proofErr w:type="spellStart"/>
            <w:r w:rsidRPr="002F246C">
              <w:rPr>
                <w:rFonts w:ascii="Arial" w:eastAsia="Calibri" w:hAnsi="Arial" w:cs="Arial"/>
                <w:sz w:val="24"/>
                <w:lang w:eastAsia="en-GB"/>
              </w:rPr>
              <w:t>tel</w:t>
            </w:r>
            <w:proofErr w:type="spellEnd"/>
            <w:r w:rsidRPr="002F246C">
              <w:rPr>
                <w:rFonts w:ascii="Arial" w:eastAsia="Calibri" w:hAnsi="Arial" w:cs="Arial"/>
                <w:sz w:val="24"/>
                <w:lang w:eastAsia="en-GB"/>
              </w:rPr>
              <w:t xml:space="preserve"> number:</w:t>
            </w:r>
          </w:p>
        </w:tc>
        <w:tc>
          <w:tcPr>
            <w:tcW w:w="6805" w:type="dxa"/>
            <w:gridSpan w:val="6"/>
          </w:tcPr>
          <w:p w14:paraId="3A892982"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0"/>
                <w:lang w:eastAsia="en-GB"/>
              </w:rPr>
            </w:pP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r w:rsidR="002F246C" w:rsidRPr="002F246C" w14:paraId="774F91CF" w14:textId="77777777" w:rsidTr="007F0C64">
        <w:trPr>
          <w:trHeight w:val="454"/>
        </w:trPr>
        <w:tc>
          <w:tcPr>
            <w:cnfStyle w:val="001000000000" w:firstRow="0" w:lastRow="0" w:firstColumn="1" w:lastColumn="0" w:oddVBand="0" w:evenVBand="0" w:oddHBand="0" w:evenHBand="0" w:firstRowFirstColumn="0" w:firstRowLastColumn="0" w:lastRowFirstColumn="0" w:lastRowLastColumn="0"/>
            <w:tcW w:w="261" w:type="dxa"/>
          </w:tcPr>
          <w:p w14:paraId="12E0EA29" w14:textId="77777777" w:rsidR="002F246C" w:rsidRPr="002F246C" w:rsidRDefault="002F246C" w:rsidP="002F246C">
            <w:pPr>
              <w:spacing w:after="120" w:line="276" w:lineRule="auto"/>
              <w:rPr>
                <w:rFonts w:ascii="Arial" w:eastAsia="Calibri" w:hAnsi="Arial" w:cs="Arial"/>
                <w:sz w:val="24"/>
                <w:lang w:eastAsia="en-GB"/>
              </w:rPr>
            </w:pPr>
          </w:p>
        </w:tc>
        <w:tc>
          <w:tcPr>
            <w:tcW w:w="2680" w:type="dxa"/>
            <w:gridSpan w:val="2"/>
          </w:tcPr>
          <w:p w14:paraId="5983E469"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p>
        </w:tc>
        <w:tc>
          <w:tcPr>
            <w:tcW w:w="6805" w:type="dxa"/>
            <w:gridSpan w:val="6"/>
          </w:tcPr>
          <w:p w14:paraId="33DE6EDB"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0"/>
                <w:lang w:eastAsia="en-GB"/>
              </w:rPr>
            </w:pP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r w:rsidR="002F246C" w:rsidRPr="002F246C" w14:paraId="7BE4F400" w14:textId="77777777" w:rsidTr="007F0C6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1" w:type="dxa"/>
          </w:tcPr>
          <w:p w14:paraId="4299B2A0" w14:textId="77777777" w:rsidR="002F246C" w:rsidRPr="002F246C" w:rsidRDefault="002F246C" w:rsidP="002F246C">
            <w:pPr>
              <w:spacing w:after="120" w:line="276" w:lineRule="auto"/>
              <w:rPr>
                <w:rFonts w:ascii="Arial" w:eastAsia="Calibri" w:hAnsi="Arial" w:cs="Arial"/>
                <w:sz w:val="24"/>
                <w:lang w:eastAsia="en-GB"/>
              </w:rPr>
            </w:pPr>
          </w:p>
        </w:tc>
        <w:tc>
          <w:tcPr>
            <w:tcW w:w="2680" w:type="dxa"/>
            <w:gridSpan w:val="2"/>
          </w:tcPr>
          <w:p w14:paraId="1D668ADB"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lang w:eastAsia="en-GB"/>
              </w:rPr>
            </w:pPr>
          </w:p>
        </w:tc>
        <w:tc>
          <w:tcPr>
            <w:tcW w:w="6805" w:type="dxa"/>
            <w:gridSpan w:val="6"/>
          </w:tcPr>
          <w:p w14:paraId="01E9A82A"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0"/>
                <w:lang w:eastAsia="en-GB"/>
              </w:rPr>
            </w:pP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r w:rsidR="002F246C" w:rsidRPr="002F246C" w14:paraId="75298641" w14:textId="77777777" w:rsidTr="007F0C64">
        <w:trPr>
          <w:trHeight w:val="454"/>
        </w:trPr>
        <w:tc>
          <w:tcPr>
            <w:cnfStyle w:val="001000000000" w:firstRow="0" w:lastRow="0" w:firstColumn="1" w:lastColumn="0" w:oddVBand="0" w:evenVBand="0" w:oddHBand="0" w:evenHBand="0" w:firstRowFirstColumn="0" w:firstRowLastColumn="0" w:lastRowFirstColumn="0" w:lastRowLastColumn="0"/>
            <w:tcW w:w="261" w:type="dxa"/>
          </w:tcPr>
          <w:p w14:paraId="19718C4E" w14:textId="77777777" w:rsidR="002F246C" w:rsidRPr="002F246C" w:rsidRDefault="002F246C" w:rsidP="002F246C">
            <w:pPr>
              <w:spacing w:after="120" w:line="276" w:lineRule="auto"/>
              <w:rPr>
                <w:rFonts w:ascii="Arial" w:eastAsia="Calibri" w:hAnsi="Arial" w:cs="Arial"/>
                <w:sz w:val="24"/>
                <w:lang w:eastAsia="en-GB"/>
              </w:rPr>
            </w:pPr>
          </w:p>
        </w:tc>
        <w:tc>
          <w:tcPr>
            <w:tcW w:w="2680" w:type="dxa"/>
            <w:gridSpan w:val="2"/>
          </w:tcPr>
          <w:p w14:paraId="342050E5"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lang w:eastAsia="en-GB"/>
              </w:rPr>
            </w:pPr>
          </w:p>
        </w:tc>
        <w:tc>
          <w:tcPr>
            <w:tcW w:w="6805" w:type="dxa"/>
            <w:gridSpan w:val="6"/>
          </w:tcPr>
          <w:p w14:paraId="56CC42BF"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0"/>
                <w:lang w:eastAsia="en-GB"/>
              </w:rPr>
            </w:pP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r w:rsidR="002F246C" w:rsidRPr="002F246C" w14:paraId="78875F3C" w14:textId="77777777" w:rsidTr="007F0C6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61" w:type="dxa"/>
          </w:tcPr>
          <w:p w14:paraId="551068E4" w14:textId="77777777" w:rsidR="002F246C" w:rsidRPr="002F246C" w:rsidRDefault="002F246C" w:rsidP="002F246C">
            <w:pPr>
              <w:spacing w:after="120" w:line="276" w:lineRule="auto"/>
              <w:jc w:val="right"/>
              <w:rPr>
                <w:rFonts w:ascii="Arial" w:eastAsia="Calibri" w:hAnsi="Arial" w:cs="Arial"/>
                <w:sz w:val="24"/>
                <w:lang w:eastAsia="en-GB"/>
              </w:rPr>
            </w:pPr>
            <w:bookmarkStart w:id="97" w:name="Text1"/>
            <w:bookmarkEnd w:id="95"/>
            <w:bookmarkEnd w:id="96"/>
          </w:p>
        </w:tc>
        <w:tc>
          <w:tcPr>
            <w:tcW w:w="9485" w:type="dxa"/>
            <w:gridSpan w:val="8"/>
          </w:tcPr>
          <w:p w14:paraId="7194E7A3"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 xml:space="preserve">Point of contact for Placement / Carer: Name/Number/Position Held: </w:t>
            </w: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bookmarkEnd w:id="97"/>
      </w:tr>
      <w:tr w:rsidR="002F246C" w:rsidRPr="002F246C" w14:paraId="5AC6C3DE" w14:textId="77777777" w:rsidTr="007F0C64">
        <w:trPr>
          <w:trHeight w:val="680"/>
        </w:trPr>
        <w:tc>
          <w:tcPr>
            <w:cnfStyle w:val="001000000000" w:firstRow="0" w:lastRow="0" w:firstColumn="1" w:lastColumn="0" w:oddVBand="0" w:evenVBand="0" w:oddHBand="0" w:evenHBand="0" w:firstRowFirstColumn="0" w:firstRowLastColumn="0" w:lastRowFirstColumn="0" w:lastRowLastColumn="0"/>
            <w:tcW w:w="261" w:type="dxa"/>
          </w:tcPr>
          <w:p w14:paraId="7C5D66EC" w14:textId="77777777" w:rsidR="002F246C" w:rsidRPr="002F246C" w:rsidRDefault="002F246C" w:rsidP="002F246C">
            <w:pPr>
              <w:spacing w:after="120" w:line="276" w:lineRule="auto"/>
              <w:jc w:val="right"/>
              <w:rPr>
                <w:rFonts w:ascii="Arial" w:eastAsia="Calibri" w:hAnsi="Arial" w:cs="Arial"/>
                <w:sz w:val="24"/>
                <w:lang w:eastAsia="en-GB"/>
              </w:rPr>
            </w:pPr>
          </w:p>
        </w:tc>
        <w:tc>
          <w:tcPr>
            <w:tcW w:w="9485" w:type="dxa"/>
            <w:gridSpan w:val="8"/>
          </w:tcPr>
          <w:p w14:paraId="26425BC1" w14:textId="77777777" w:rsidR="002F246C" w:rsidRPr="002F246C" w:rsidRDefault="002F246C" w:rsidP="002F246C">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highlight w:val="yellow"/>
                <w:lang w:eastAsia="en-GB"/>
              </w:rPr>
            </w:pPr>
            <w:r w:rsidRPr="002F246C">
              <w:rPr>
                <w:rFonts w:ascii="Arial" w:eastAsia="Calibri" w:hAnsi="Arial" w:cs="Arial"/>
                <w:sz w:val="24"/>
                <w:lang w:eastAsia="en-GB"/>
              </w:rPr>
              <w:t>Legal Status of the Child: Who has parental responsibility and which care order are they under:</w:t>
            </w:r>
          </w:p>
        </w:tc>
      </w:tr>
      <w:tr w:rsidR="002F246C" w:rsidRPr="002F246C" w14:paraId="77929622" w14:textId="77777777" w:rsidTr="007F0C6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1" w:type="dxa"/>
          </w:tcPr>
          <w:p w14:paraId="165503CD" w14:textId="77777777" w:rsidR="002F246C" w:rsidRPr="002F246C" w:rsidRDefault="002F246C" w:rsidP="002F246C">
            <w:pPr>
              <w:spacing w:after="120" w:line="276" w:lineRule="auto"/>
              <w:jc w:val="right"/>
              <w:rPr>
                <w:rFonts w:ascii="Arial" w:eastAsia="Calibri" w:hAnsi="Arial" w:cs="Arial"/>
                <w:sz w:val="24"/>
                <w:lang w:eastAsia="en-GB"/>
              </w:rPr>
            </w:pPr>
          </w:p>
        </w:tc>
        <w:tc>
          <w:tcPr>
            <w:tcW w:w="9485" w:type="dxa"/>
            <w:gridSpan w:val="8"/>
          </w:tcPr>
          <w:p w14:paraId="567F9561" w14:textId="77777777" w:rsidR="002F246C" w:rsidRPr="002F246C" w:rsidRDefault="002F246C" w:rsidP="002F246C">
            <w:pPr>
              <w:spacing w:after="12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lang w:eastAsia="en-GB"/>
              </w:rPr>
            </w:pPr>
            <w:r w:rsidRPr="002F246C">
              <w:rPr>
                <w:rFonts w:ascii="Arial" w:eastAsia="Calibri" w:hAnsi="Arial" w:cs="Arial"/>
                <w:sz w:val="24"/>
                <w:lang w:eastAsia="en-GB"/>
              </w:rPr>
              <w:t xml:space="preserve">Person Completing form: Name/Position Held: </w:t>
            </w:r>
            <w:r w:rsidRPr="002F246C">
              <w:rPr>
                <w:rFonts w:ascii="Arial" w:eastAsia="Calibri" w:hAnsi="Arial" w:cs="Arial"/>
                <w:sz w:val="24"/>
                <w:lang w:eastAsia="en-GB"/>
              </w:rPr>
              <w:fldChar w:fldCharType="begin">
                <w:ffData>
                  <w:name w:val="Text1"/>
                  <w:enabled/>
                  <w:calcOnExit w:val="0"/>
                  <w:textInput/>
                </w:ffData>
              </w:fldChar>
            </w:r>
            <w:r w:rsidRPr="002F246C">
              <w:rPr>
                <w:rFonts w:ascii="Arial" w:eastAsia="Calibri" w:hAnsi="Arial" w:cs="Arial"/>
                <w:sz w:val="24"/>
                <w:lang w:eastAsia="en-GB"/>
              </w:rPr>
              <w:instrText xml:space="preserve"> FORMTEXT </w:instrText>
            </w:r>
            <w:r w:rsidRPr="002F246C">
              <w:rPr>
                <w:rFonts w:ascii="Arial" w:eastAsia="Calibri" w:hAnsi="Arial" w:cs="Arial"/>
                <w:sz w:val="24"/>
                <w:lang w:eastAsia="en-GB"/>
              </w:rPr>
            </w:r>
            <w:r w:rsidRPr="002F246C">
              <w:rPr>
                <w:rFonts w:ascii="Arial" w:eastAsia="Calibri" w:hAnsi="Arial" w:cs="Arial"/>
                <w:sz w:val="24"/>
                <w:lang w:eastAsia="en-GB"/>
              </w:rPr>
              <w:fldChar w:fldCharType="separate"/>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noProof/>
                <w:sz w:val="24"/>
                <w:lang w:eastAsia="en-GB"/>
              </w:rPr>
              <w:t> </w:t>
            </w:r>
            <w:r w:rsidRPr="002F246C">
              <w:rPr>
                <w:rFonts w:ascii="Arial" w:eastAsia="Calibri" w:hAnsi="Arial" w:cs="Arial"/>
                <w:sz w:val="24"/>
                <w:lang w:eastAsia="en-GB"/>
              </w:rPr>
              <w:fldChar w:fldCharType="end"/>
            </w:r>
          </w:p>
        </w:tc>
      </w:tr>
    </w:tbl>
    <w:p w14:paraId="0FA586BC" w14:textId="77777777" w:rsidR="00DE465F" w:rsidRDefault="00DE465F" w:rsidP="00DE465F">
      <w:pPr>
        <w:rPr>
          <w:rFonts w:ascii="Arial" w:eastAsia="Calibri" w:hAnsi="Arial" w:cs="Times New Roman"/>
          <w:sz w:val="20"/>
          <w:szCs w:val="20"/>
          <w:lang w:eastAsia="en-GB"/>
        </w:rPr>
      </w:pPr>
    </w:p>
    <w:p w14:paraId="4116D1E7" w14:textId="77777777" w:rsidR="00DE465F" w:rsidRDefault="00DE465F" w:rsidP="00DE465F">
      <w:pPr>
        <w:rPr>
          <w:rFonts w:ascii="Arial" w:eastAsia="Calibri" w:hAnsi="Arial" w:cs="Times New Roman"/>
          <w:sz w:val="20"/>
          <w:szCs w:val="20"/>
          <w:lang w:eastAsia="en-GB"/>
        </w:rPr>
      </w:pPr>
    </w:p>
    <w:p w14:paraId="237F7372" w14:textId="77777777" w:rsidR="00DE465F" w:rsidRDefault="00DE465F" w:rsidP="00DE465F">
      <w:pPr>
        <w:rPr>
          <w:rFonts w:ascii="Arial" w:eastAsia="Calibri" w:hAnsi="Arial"/>
          <w:sz w:val="20"/>
          <w:szCs w:val="20"/>
          <w:lang w:eastAsia="en-GB"/>
        </w:rPr>
      </w:pPr>
    </w:p>
    <w:p w14:paraId="6B7C9ECC" w14:textId="77777777" w:rsidR="00DE465F" w:rsidRDefault="00DE465F" w:rsidP="00DE465F">
      <w:pPr>
        <w:rPr>
          <w:rFonts w:ascii="Arial" w:eastAsia="Calibri" w:hAnsi="Arial"/>
          <w:sz w:val="20"/>
          <w:szCs w:val="20"/>
          <w:lang w:eastAsia="en-GB"/>
        </w:rPr>
      </w:pPr>
    </w:p>
    <w:p w14:paraId="763D5D86" w14:textId="2B39DB69" w:rsidR="0081449F" w:rsidRDefault="0081449F" w:rsidP="007007AD"/>
    <w:tbl>
      <w:tblPr>
        <w:tblStyle w:val="TableGrid2"/>
        <w:tblW w:w="10348"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shd w:val="clear" w:color="auto" w:fill="4472C4" w:themeFill="accent1"/>
        <w:tblLook w:val="04A0" w:firstRow="1" w:lastRow="0" w:firstColumn="1" w:lastColumn="0" w:noHBand="0" w:noVBand="1"/>
      </w:tblPr>
      <w:tblGrid>
        <w:gridCol w:w="10348"/>
      </w:tblGrid>
      <w:tr w:rsidR="002F246C" w:rsidRPr="002F246C" w14:paraId="504054CC" w14:textId="77777777" w:rsidTr="00827626">
        <w:trPr>
          <w:trHeight w:val="236"/>
          <w:jc w:val="center"/>
        </w:trPr>
        <w:tc>
          <w:tcPr>
            <w:tcW w:w="10014" w:type="dxa"/>
            <w:tcBorders>
              <w:bottom w:val="single" w:sz="4" w:space="0" w:color="5B9BD5"/>
            </w:tcBorders>
            <w:shd w:val="clear" w:color="auto" w:fill="0070C0"/>
          </w:tcPr>
          <w:p w14:paraId="35992C2C" w14:textId="77777777" w:rsidR="002F246C" w:rsidRPr="002F246C" w:rsidRDefault="002F246C" w:rsidP="002F246C">
            <w:pPr>
              <w:tabs>
                <w:tab w:val="left" w:pos="1150"/>
              </w:tabs>
              <w:spacing w:line="276" w:lineRule="auto"/>
              <w:rPr>
                <w:rFonts w:cs="Arial"/>
                <w:b/>
                <w:bCs/>
                <w:color w:val="FFFFFF" w:themeColor="background1"/>
              </w:rPr>
            </w:pPr>
            <w:r w:rsidRPr="002F246C">
              <w:rPr>
                <w:rFonts w:cs="Arial"/>
                <w:b/>
                <w:bCs/>
                <w:color w:val="FFFFFF" w:themeColor="background1"/>
              </w:rPr>
              <w:t>BACKGROUND HISTORY OF THE CHILD</w:t>
            </w:r>
          </w:p>
        </w:tc>
      </w:tr>
      <w:tr w:rsidR="002F246C" w:rsidRPr="002F246C" w14:paraId="1729B067" w14:textId="77777777" w:rsidTr="00827626">
        <w:trPr>
          <w:trHeight w:val="2134"/>
          <w:jc w:val="center"/>
        </w:trPr>
        <w:tc>
          <w:tcPr>
            <w:tcW w:w="5097" w:type="dxa"/>
            <w:tcBorders>
              <w:top w:val="single" w:sz="4" w:space="0" w:color="5B9BD5"/>
              <w:left w:val="single" w:sz="4" w:space="0" w:color="5B9BD5"/>
              <w:bottom w:val="single" w:sz="4" w:space="0" w:color="5B9BD5"/>
              <w:right w:val="single" w:sz="4" w:space="0" w:color="5B9BD5"/>
            </w:tcBorders>
            <w:shd w:val="clear" w:color="auto" w:fill="auto"/>
          </w:tcPr>
          <w:p w14:paraId="4F01F485" w14:textId="77777777" w:rsidR="002F246C" w:rsidRPr="002F246C" w:rsidRDefault="002F246C" w:rsidP="002F246C">
            <w:pPr>
              <w:tabs>
                <w:tab w:val="left" w:pos="1150"/>
              </w:tabs>
              <w:rPr>
                <w:rFonts w:cs="Arial"/>
              </w:rPr>
            </w:pPr>
          </w:p>
          <w:p w14:paraId="190E6710" w14:textId="77777777" w:rsidR="002F246C" w:rsidRPr="002F246C" w:rsidRDefault="002F246C" w:rsidP="002F246C">
            <w:pPr>
              <w:tabs>
                <w:tab w:val="left" w:pos="1150"/>
              </w:tabs>
              <w:rPr>
                <w:rFonts w:cs="Arial"/>
              </w:rPr>
            </w:pPr>
          </w:p>
          <w:p w14:paraId="589494FF" w14:textId="77777777" w:rsidR="002F246C" w:rsidRPr="002F246C" w:rsidRDefault="002F246C" w:rsidP="002F246C">
            <w:pPr>
              <w:tabs>
                <w:tab w:val="left" w:pos="1150"/>
              </w:tabs>
              <w:rPr>
                <w:rFonts w:cs="Arial"/>
              </w:rPr>
            </w:pPr>
          </w:p>
          <w:p w14:paraId="5724DFB7" w14:textId="77777777" w:rsidR="002F246C" w:rsidRPr="002F246C" w:rsidRDefault="002F246C" w:rsidP="002F246C">
            <w:pPr>
              <w:tabs>
                <w:tab w:val="left" w:pos="1150"/>
              </w:tabs>
              <w:rPr>
                <w:rFonts w:cs="Arial"/>
              </w:rPr>
            </w:pPr>
          </w:p>
          <w:p w14:paraId="3CA74A98" w14:textId="77777777" w:rsidR="002F246C" w:rsidRPr="002F246C" w:rsidRDefault="002F246C" w:rsidP="002F246C">
            <w:pPr>
              <w:tabs>
                <w:tab w:val="left" w:pos="1150"/>
              </w:tabs>
              <w:rPr>
                <w:rFonts w:cs="Arial"/>
              </w:rPr>
            </w:pPr>
          </w:p>
          <w:p w14:paraId="78E57E42" w14:textId="77777777" w:rsidR="002F246C" w:rsidRPr="002F246C" w:rsidRDefault="002F246C" w:rsidP="002F246C">
            <w:pPr>
              <w:tabs>
                <w:tab w:val="left" w:pos="1150"/>
              </w:tabs>
              <w:rPr>
                <w:rFonts w:cs="Arial"/>
              </w:rPr>
            </w:pPr>
          </w:p>
        </w:tc>
      </w:tr>
    </w:tbl>
    <w:p w14:paraId="65A31D30" w14:textId="3DA3B6AB" w:rsidR="0081449F" w:rsidRDefault="0081449F" w:rsidP="007007AD"/>
    <w:tbl>
      <w:tblPr>
        <w:tblStyle w:val="TableGrid5"/>
        <w:tblW w:w="10345" w:type="dxa"/>
        <w:tblLayout w:type="fixed"/>
        <w:tblLook w:val="0020" w:firstRow="1" w:lastRow="0" w:firstColumn="0" w:lastColumn="0" w:noHBand="0" w:noVBand="0"/>
      </w:tblPr>
      <w:tblGrid>
        <w:gridCol w:w="3794"/>
        <w:gridCol w:w="1305"/>
        <w:gridCol w:w="5246"/>
      </w:tblGrid>
      <w:tr w:rsidR="002F246C" w:rsidRPr="002F246C" w14:paraId="5947E055" w14:textId="77777777" w:rsidTr="005B3F2A">
        <w:trPr>
          <w:trHeight w:val="340"/>
        </w:trPr>
        <w:tc>
          <w:tcPr>
            <w:tcW w:w="10345" w:type="dxa"/>
            <w:gridSpan w:val="3"/>
          </w:tcPr>
          <w:p w14:paraId="6D2255F1" w14:textId="77777777" w:rsidR="002F246C" w:rsidRPr="002F246C" w:rsidRDefault="002F246C" w:rsidP="002F246C">
            <w:pPr>
              <w:spacing w:after="120" w:line="276" w:lineRule="auto"/>
              <w:rPr>
                <w:rFonts w:ascii="Arial" w:eastAsia="Times New Roman" w:hAnsi="Arial" w:cs="Arial"/>
                <w:b/>
                <w:color w:val="FFFFFF"/>
                <w:szCs w:val="24"/>
              </w:rPr>
            </w:pPr>
            <w:r w:rsidRPr="00532923">
              <w:rPr>
                <w:rFonts w:ascii="Arial" w:eastAsia="Times New Roman" w:hAnsi="Arial" w:cs="Arial"/>
                <w:b/>
                <w:color w:val="FFFFFF"/>
                <w:szCs w:val="24"/>
                <w:highlight w:val="black"/>
              </w:rPr>
              <w:t>CHILD’S DETAILS</w:t>
            </w:r>
            <w:r w:rsidRPr="002F246C">
              <w:rPr>
                <w:rFonts w:ascii="Arial" w:eastAsia="Times New Roman" w:hAnsi="Arial" w:cs="Arial"/>
                <w:b/>
                <w:color w:val="FFFFFF"/>
                <w:szCs w:val="24"/>
              </w:rPr>
              <w:t xml:space="preserve"> </w:t>
            </w:r>
          </w:p>
        </w:tc>
      </w:tr>
      <w:tr w:rsidR="002F246C" w:rsidRPr="002F246C" w14:paraId="0BEE34F1" w14:textId="77777777" w:rsidTr="005B3F2A">
        <w:trPr>
          <w:trHeight w:val="624"/>
        </w:trPr>
        <w:tc>
          <w:tcPr>
            <w:tcW w:w="5099" w:type="dxa"/>
            <w:gridSpan w:val="2"/>
          </w:tcPr>
          <w:p w14:paraId="3575F85E" w14:textId="77777777" w:rsidR="002F246C" w:rsidRPr="002F246C" w:rsidRDefault="002F246C" w:rsidP="002F246C">
            <w:pPr>
              <w:spacing w:after="120" w:line="276" w:lineRule="auto"/>
              <w:rPr>
                <w:rFonts w:ascii="Arial" w:eastAsia="Times New Roman" w:hAnsi="Arial" w:cs="Arial"/>
                <w:b/>
                <w:color w:val="000000"/>
                <w:sz w:val="20"/>
                <w:szCs w:val="20"/>
              </w:rPr>
            </w:pPr>
            <w:r w:rsidRPr="002F246C">
              <w:rPr>
                <w:rFonts w:ascii="Arial" w:eastAsia="Times New Roman" w:hAnsi="Arial" w:cs="Arial"/>
                <w:b/>
                <w:color w:val="000000"/>
                <w:sz w:val="20"/>
                <w:szCs w:val="20"/>
                <w:bdr w:val="single" w:sz="8" w:space="0" w:color="auto"/>
              </w:rPr>
              <w:t>SURNAME:</w:t>
            </w:r>
            <w:r w:rsidRPr="002F246C">
              <w:rPr>
                <w:rFonts w:ascii="Arial" w:eastAsia="Times New Roman" w:hAnsi="Arial" w:cs="Arial"/>
                <w:b/>
                <w:color w:val="000000"/>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6" w:type="dxa"/>
          </w:tcPr>
          <w:p w14:paraId="09C5FFAD" w14:textId="77777777" w:rsidR="002F246C" w:rsidRPr="002F246C" w:rsidRDefault="002F246C" w:rsidP="002F246C">
            <w:pPr>
              <w:spacing w:after="120" w:line="276" w:lineRule="auto"/>
              <w:rPr>
                <w:rFonts w:ascii="Arial" w:eastAsia="Times New Roman" w:hAnsi="Arial" w:cs="Arial"/>
                <w:b/>
                <w:color w:val="000000"/>
                <w:sz w:val="20"/>
                <w:szCs w:val="20"/>
                <w:bdr w:val="single" w:sz="8" w:space="0" w:color="auto"/>
              </w:rPr>
            </w:pPr>
            <w:r w:rsidRPr="002F246C">
              <w:rPr>
                <w:rFonts w:ascii="Arial" w:eastAsia="Times New Roman" w:hAnsi="Arial" w:cs="Arial"/>
                <w:b/>
                <w:color w:val="000000"/>
                <w:sz w:val="20"/>
                <w:szCs w:val="20"/>
                <w:bdr w:val="single" w:sz="8" w:space="0" w:color="auto"/>
              </w:rPr>
              <w:t xml:space="preserve">FORENAME(S): (include Alias names/nicknames) </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1E2E239D" w14:textId="77777777" w:rsidTr="005B3F2A">
        <w:trPr>
          <w:trHeight w:val="454"/>
        </w:trPr>
        <w:tc>
          <w:tcPr>
            <w:tcW w:w="3794" w:type="dxa"/>
          </w:tcPr>
          <w:p w14:paraId="4C71B1A8" w14:textId="77777777" w:rsidR="002F246C" w:rsidRPr="002F246C" w:rsidRDefault="002F246C" w:rsidP="002F246C">
            <w:pPr>
              <w:spacing w:after="120" w:line="276" w:lineRule="auto"/>
              <w:rPr>
                <w:rFonts w:ascii="Arial" w:eastAsia="Times New Roman" w:hAnsi="Arial" w:cs="Arial"/>
                <w:b/>
                <w:caps/>
                <w:color w:val="000000"/>
                <w:sz w:val="20"/>
                <w:szCs w:val="20"/>
              </w:rPr>
            </w:pPr>
            <w:r w:rsidRPr="002F246C">
              <w:rPr>
                <w:rFonts w:ascii="Arial" w:eastAsia="Times New Roman" w:hAnsi="Arial" w:cs="Arial"/>
                <w:b/>
                <w:caps/>
                <w:color w:val="000000"/>
                <w:sz w:val="20"/>
                <w:szCs w:val="20"/>
                <w:bdr w:val="single" w:sz="8" w:space="0" w:color="auto"/>
              </w:rPr>
              <w:t>Date of Birth:</w:t>
            </w:r>
            <w:r w:rsidRPr="002F246C">
              <w:rPr>
                <w:rFonts w:ascii="Arial" w:eastAsia="Times New Roman" w:hAnsi="Arial" w:cs="Arial"/>
                <w:b/>
                <w:caps/>
                <w:color w:val="000000"/>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1305" w:type="dxa"/>
          </w:tcPr>
          <w:p w14:paraId="40B94509" w14:textId="77777777" w:rsidR="002F246C" w:rsidRPr="002F246C" w:rsidRDefault="002F246C" w:rsidP="002F246C">
            <w:pPr>
              <w:spacing w:after="120" w:line="276" w:lineRule="auto"/>
              <w:rPr>
                <w:rFonts w:ascii="Arial" w:eastAsia="Times New Roman" w:hAnsi="Arial" w:cs="Arial"/>
                <w:b/>
                <w:caps/>
                <w:color w:val="000000"/>
                <w:sz w:val="20"/>
                <w:szCs w:val="20"/>
              </w:rPr>
            </w:pPr>
            <w:r w:rsidRPr="002F246C">
              <w:rPr>
                <w:rFonts w:ascii="Arial" w:eastAsia="Times New Roman" w:hAnsi="Arial" w:cs="Arial"/>
                <w:b/>
                <w:caps/>
                <w:color w:val="000000"/>
                <w:sz w:val="20"/>
                <w:szCs w:val="20"/>
                <w:bdr w:val="single" w:sz="8" w:space="0" w:color="auto"/>
              </w:rPr>
              <w:t>Age:</w:t>
            </w:r>
            <w:r w:rsidRPr="002F246C">
              <w:rPr>
                <w:rFonts w:ascii="Arial" w:eastAsia="Times New Roman" w:hAnsi="Arial" w:cs="Arial"/>
                <w:b/>
                <w:caps/>
                <w:color w:val="000000"/>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6" w:type="dxa"/>
          </w:tcPr>
          <w:p w14:paraId="1E9A3D4B" w14:textId="77777777" w:rsidR="002F246C" w:rsidRPr="002F246C" w:rsidRDefault="002F246C" w:rsidP="002F246C">
            <w:pPr>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Place of Birth:</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04009F0F" w14:textId="77777777" w:rsidTr="005B3F2A">
        <w:trPr>
          <w:trHeight w:val="454"/>
        </w:trPr>
        <w:tc>
          <w:tcPr>
            <w:tcW w:w="5099" w:type="dxa"/>
            <w:gridSpan w:val="2"/>
          </w:tcPr>
          <w:p w14:paraId="6B190ECE" w14:textId="77777777" w:rsidR="002F246C" w:rsidRPr="002F246C" w:rsidRDefault="002F246C" w:rsidP="002F246C">
            <w:pPr>
              <w:spacing w:after="120" w:line="276" w:lineRule="auto"/>
              <w:rPr>
                <w:rFonts w:ascii="Arial" w:eastAsia="Times New Roman" w:hAnsi="Arial" w:cs="Arial"/>
                <w:color w:val="000000"/>
                <w:szCs w:val="20"/>
              </w:rPr>
            </w:pPr>
            <w:r w:rsidRPr="002F246C">
              <w:rPr>
                <w:rFonts w:ascii="Arial" w:eastAsia="Times New Roman" w:hAnsi="Arial" w:cs="Arial"/>
                <w:color w:val="000000"/>
                <w:szCs w:val="20"/>
              </w:rPr>
              <w:t xml:space="preserve">Sex:   Male </w:t>
            </w:r>
            <w:r w:rsidRPr="002F246C">
              <w:rPr>
                <w:rFonts w:ascii="Arial" w:eastAsia="Times New Roman" w:hAnsi="Arial" w:cs="Arial"/>
                <w:color w:val="0070C0"/>
                <w:sz w:val="24"/>
                <w:szCs w:val="20"/>
              </w:rPr>
              <w:fldChar w:fldCharType="begin">
                <w:ffData>
                  <w:name w:val="Check14"/>
                  <w:enabled/>
                  <w:calcOnExit w:val="0"/>
                  <w:checkBox>
                    <w:sizeAuto/>
                    <w:default w:val="0"/>
                  </w:checkBox>
                </w:ffData>
              </w:fldChar>
            </w:r>
            <w:r w:rsidRPr="002F246C">
              <w:rPr>
                <w:rFonts w:ascii="Arial" w:eastAsia="Times New Roman" w:hAnsi="Arial" w:cs="Arial"/>
                <w:color w:val="0070C0"/>
                <w:sz w:val="24"/>
                <w:szCs w:val="20"/>
              </w:rPr>
              <w:instrText xml:space="preserve"> FORMCHECKBOX </w:instrText>
            </w:r>
            <w:r w:rsidR="00806BDD">
              <w:rPr>
                <w:rFonts w:ascii="Arial" w:eastAsia="Times New Roman" w:hAnsi="Arial" w:cs="Arial"/>
                <w:color w:val="0070C0"/>
                <w:sz w:val="24"/>
                <w:szCs w:val="20"/>
              </w:rPr>
            </w:r>
            <w:r w:rsidR="00806BDD">
              <w:rPr>
                <w:rFonts w:ascii="Arial" w:eastAsia="Times New Roman" w:hAnsi="Arial" w:cs="Arial"/>
                <w:color w:val="0070C0"/>
                <w:sz w:val="24"/>
                <w:szCs w:val="20"/>
              </w:rPr>
              <w:fldChar w:fldCharType="separate"/>
            </w:r>
            <w:r w:rsidRPr="002F246C">
              <w:rPr>
                <w:rFonts w:ascii="Arial" w:eastAsia="Times New Roman" w:hAnsi="Arial" w:cs="Arial"/>
                <w:color w:val="0070C0"/>
                <w:sz w:val="24"/>
                <w:szCs w:val="20"/>
              </w:rPr>
              <w:fldChar w:fldCharType="end"/>
            </w:r>
            <w:r w:rsidRPr="002F246C">
              <w:rPr>
                <w:rFonts w:ascii="Arial" w:eastAsia="Times New Roman" w:hAnsi="Arial" w:cs="Arial"/>
                <w:color w:val="000000"/>
                <w:sz w:val="24"/>
                <w:szCs w:val="20"/>
              </w:rPr>
              <w:t xml:space="preserve">  </w:t>
            </w:r>
            <w:r w:rsidRPr="002F246C">
              <w:rPr>
                <w:rFonts w:ascii="Arial" w:eastAsia="Times New Roman" w:hAnsi="Arial" w:cs="Arial"/>
                <w:color w:val="000000"/>
                <w:szCs w:val="20"/>
              </w:rPr>
              <w:t xml:space="preserve">  Female </w:t>
            </w:r>
            <w:r w:rsidRPr="002F246C">
              <w:rPr>
                <w:rFonts w:ascii="Arial" w:eastAsia="Times New Roman" w:hAnsi="Arial" w:cs="Arial"/>
                <w:color w:val="0070C0"/>
                <w:sz w:val="24"/>
                <w:szCs w:val="20"/>
              </w:rPr>
              <w:fldChar w:fldCharType="begin">
                <w:ffData>
                  <w:name w:val="Check14"/>
                  <w:enabled/>
                  <w:calcOnExit w:val="0"/>
                  <w:checkBox>
                    <w:sizeAuto/>
                    <w:default w:val="0"/>
                  </w:checkBox>
                </w:ffData>
              </w:fldChar>
            </w:r>
            <w:r w:rsidRPr="002F246C">
              <w:rPr>
                <w:rFonts w:ascii="Arial" w:eastAsia="Times New Roman" w:hAnsi="Arial" w:cs="Arial"/>
                <w:color w:val="0070C0"/>
                <w:sz w:val="24"/>
                <w:szCs w:val="20"/>
              </w:rPr>
              <w:instrText xml:space="preserve"> FORMCHECKBOX </w:instrText>
            </w:r>
            <w:r w:rsidR="00806BDD">
              <w:rPr>
                <w:rFonts w:ascii="Arial" w:eastAsia="Times New Roman" w:hAnsi="Arial" w:cs="Arial"/>
                <w:color w:val="0070C0"/>
                <w:sz w:val="24"/>
                <w:szCs w:val="20"/>
              </w:rPr>
            </w:r>
            <w:r w:rsidR="00806BDD">
              <w:rPr>
                <w:rFonts w:ascii="Arial" w:eastAsia="Times New Roman" w:hAnsi="Arial" w:cs="Arial"/>
                <w:color w:val="0070C0"/>
                <w:sz w:val="24"/>
                <w:szCs w:val="20"/>
              </w:rPr>
              <w:fldChar w:fldCharType="separate"/>
            </w:r>
            <w:r w:rsidRPr="002F246C">
              <w:rPr>
                <w:rFonts w:ascii="Arial" w:eastAsia="Times New Roman" w:hAnsi="Arial" w:cs="Arial"/>
                <w:color w:val="0070C0"/>
                <w:sz w:val="24"/>
                <w:szCs w:val="20"/>
              </w:rPr>
              <w:fldChar w:fldCharType="end"/>
            </w:r>
          </w:p>
        </w:tc>
        <w:tc>
          <w:tcPr>
            <w:tcW w:w="5246" w:type="dxa"/>
          </w:tcPr>
          <w:p w14:paraId="3B59EDB2" w14:textId="77777777" w:rsidR="002F246C" w:rsidRPr="002F246C" w:rsidRDefault="002F246C" w:rsidP="002F246C">
            <w:pPr>
              <w:spacing w:after="120" w:line="276" w:lineRule="auto"/>
              <w:rPr>
                <w:rFonts w:ascii="Arial" w:eastAsia="Times New Roman" w:hAnsi="Arial" w:cs="Arial"/>
                <w:color w:val="000000"/>
                <w:szCs w:val="20"/>
              </w:rPr>
            </w:pPr>
            <w:r w:rsidRPr="002F246C">
              <w:rPr>
                <w:rFonts w:ascii="Arial" w:eastAsia="Times New Roman" w:hAnsi="Arial" w:cs="Arial"/>
                <w:color w:val="000000"/>
                <w:szCs w:val="20"/>
              </w:rPr>
              <w:t>Nationality:</w:t>
            </w:r>
            <w:r w:rsidRPr="002F246C">
              <w:rPr>
                <w:rFonts w:ascii="Arial" w:eastAsia="Calibri" w:hAnsi="Arial" w:cs="Arial"/>
                <w:szCs w:val="20"/>
              </w:rPr>
              <w:t xml:space="preserve"> </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r w:rsidR="002F246C" w:rsidRPr="002F246C" w14:paraId="60AC8AD0" w14:textId="77777777" w:rsidTr="005B3F2A">
        <w:trPr>
          <w:trHeight w:val="454"/>
        </w:trPr>
        <w:tc>
          <w:tcPr>
            <w:tcW w:w="10345" w:type="dxa"/>
            <w:gridSpan w:val="3"/>
          </w:tcPr>
          <w:p w14:paraId="26E2AA50" w14:textId="77777777" w:rsidR="002F246C" w:rsidRPr="002F246C" w:rsidRDefault="002F246C" w:rsidP="002F246C">
            <w:pPr>
              <w:spacing w:after="120" w:line="276" w:lineRule="auto"/>
              <w:rPr>
                <w:rFonts w:ascii="Arial" w:eastAsia="Times New Roman" w:hAnsi="Arial" w:cs="Arial"/>
                <w:color w:val="000000"/>
                <w:szCs w:val="20"/>
              </w:rPr>
            </w:pPr>
            <w:r w:rsidRPr="002F246C">
              <w:rPr>
                <w:rFonts w:ascii="Arial" w:eastAsia="Times New Roman" w:hAnsi="Arial" w:cs="Arial"/>
                <w:color w:val="000000"/>
                <w:szCs w:val="20"/>
              </w:rPr>
              <w:t xml:space="preserve">Immigration status (if applicable): </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r w:rsidR="002F246C" w:rsidRPr="002F246C" w14:paraId="45DE61CD" w14:textId="77777777" w:rsidTr="005B3F2A">
        <w:trPr>
          <w:trHeight w:val="454"/>
        </w:trPr>
        <w:tc>
          <w:tcPr>
            <w:tcW w:w="10345" w:type="dxa"/>
            <w:gridSpan w:val="3"/>
          </w:tcPr>
          <w:p w14:paraId="56563FE7" w14:textId="77777777" w:rsidR="002F246C" w:rsidRPr="002F246C" w:rsidRDefault="002F246C" w:rsidP="002F246C">
            <w:pPr>
              <w:spacing w:after="120" w:line="276" w:lineRule="auto"/>
              <w:rPr>
                <w:rFonts w:ascii="Arial" w:eastAsia="Times New Roman" w:hAnsi="Arial" w:cs="Arial"/>
                <w:color w:val="000000"/>
                <w:szCs w:val="20"/>
              </w:rPr>
            </w:pPr>
            <w:r w:rsidRPr="002F246C">
              <w:rPr>
                <w:rFonts w:ascii="Arial" w:eastAsia="Calibri" w:hAnsi="Arial" w:cs="Arial"/>
                <w:szCs w:val="20"/>
              </w:rPr>
              <w:t xml:space="preserve">Language spoken: </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r w:rsidR="002F246C" w:rsidRPr="002F246C" w14:paraId="5903EAEA" w14:textId="77777777" w:rsidTr="005B3F2A">
        <w:trPr>
          <w:trHeight w:val="454"/>
        </w:trPr>
        <w:tc>
          <w:tcPr>
            <w:tcW w:w="10345" w:type="dxa"/>
            <w:gridSpan w:val="3"/>
          </w:tcPr>
          <w:p w14:paraId="7F5AC9FD" w14:textId="77777777" w:rsidR="002F246C" w:rsidRPr="002F246C" w:rsidRDefault="002F246C" w:rsidP="002F246C">
            <w:pPr>
              <w:spacing w:after="120" w:line="276" w:lineRule="auto"/>
              <w:rPr>
                <w:rFonts w:ascii="Arial" w:eastAsia="Times New Roman" w:hAnsi="Arial" w:cs="Arial"/>
                <w:b/>
                <w:color w:val="000000"/>
                <w:sz w:val="20"/>
                <w:szCs w:val="20"/>
              </w:rPr>
            </w:pPr>
            <w:r w:rsidRPr="002F246C">
              <w:rPr>
                <w:rFonts w:ascii="Arial" w:eastAsia="Times New Roman" w:hAnsi="Arial" w:cs="Arial"/>
                <w:color w:val="000000"/>
                <w:sz w:val="20"/>
                <w:szCs w:val="20"/>
              </w:rPr>
              <w:t xml:space="preserve">Photograph Obtained:      </w:t>
            </w:r>
            <w:r w:rsidRPr="002F246C">
              <w:rPr>
                <w:rFonts w:ascii="Arial" w:eastAsia="Times New Roman" w:hAnsi="Arial" w:cs="Arial"/>
                <w:b/>
                <w:color w:val="000000"/>
                <w:sz w:val="20"/>
                <w:szCs w:val="20"/>
              </w:rPr>
              <w:t xml:space="preserve">Yes </w:t>
            </w:r>
            <w:r w:rsidRPr="002F246C">
              <w:rPr>
                <w:rFonts w:ascii="Arial" w:eastAsia="Times New Roman" w:hAnsi="Arial" w:cs="Arial"/>
                <w:color w:val="0070C0"/>
                <w:sz w:val="24"/>
                <w:szCs w:val="20"/>
              </w:rPr>
              <w:fldChar w:fldCharType="begin">
                <w:ffData>
                  <w:name w:val="Check14"/>
                  <w:enabled/>
                  <w:calcOnExit w:val="0"/>
                  <w:checkBox>
                    <w:sizeAuto/>
                    <w:default w:val="0"/>
                  </w:checkBox>
                </w:ffData>
              </w:fldChar>
            </w:r>
            <w:r w:rsidRPr="002F246C">
              <w:rPr>
                <w:rFonts w:ascii="Arial" w:eastAsia="Times New Roman" w:hAnsi="Arial" w:cs="Arial"/>
                <w:color w:val="0070C0"/>
                <w:sz w:val="24"/>
                <w:szCs w:val="20"/>
              </w:rPr>
              <w:instrText xml:space="preserve"> FORMCHECKBOX </w:instrText>
            </w:r>
            <w:r w:rsidR="00806BDD">
              <w:rPr>
                <w:rFonts w:ascii="Arial" w:eastAsia="Times New Roman" w:hAnsi="Arial" w:cs="Arial"/>
                <w:color w:val="0070C0"/>
                <w:sz w:val="24"/>
                <w:szCs w:val="20"/>
              </w:rPr>
            </w:r>
            <w:r w:rsidR="00806BDD">
              <w:rPr>
                <w:rFonts w:ascii="Arial" w:eastAsia="Times New Roman" w:hAnsi="Arial" w:cs="Arial"/>
                <w:color w:val="0070C0"/>
                <w:sz w:val="24"/>
                <w:szCs w:val="20"/>
              </w:rPr>
              <w:fldChar w:fldCharType="separate"/>
            </w:r>
            <w:r w:rsidRPr="002F246C">
              <w:rPr>
                <w:rFonts w:ascii="Arial" w:eastAsia="Times New Roman" w:hAnsi="Arial" w:cs="Arial"/>
                <w:color w:val="0070C0"/>
                <w:sz w:val="24"/>
                <w:szCs w:val="20"/>
              </w:rPr>
              <w:fldChar w:fldCharType="end"/>
            </w:r>
            <w:r w:rsidRPr="002F246C">
              <w:rPr>
                <w:rFonts w:ascii="Arial" w:eastAsia="Times New Roman" w:hAnsi="Arial" w:cs="Arial"/>
                <w:color w:val="000000"/>
                <w:sz w:val="24"/>
                <w:szCs w:val="20"/>
              </w:rPr>
              <w:t xml:space="preserve"> </w:t>
            </w:r>
            <w:r w:rsidRPr="002F246C">
              <w:rPr>
                <w:rFonts w:ascii="Arial" w:eastAsia="Times New Roman" w:hAnsi="Arial" w:cs="Arial"/>
                <w:b/>
                <w:color w:val="000000"/>
                <w:sz w:val="20"/>
                <w:szCs w:val="20"/>
              </w:rPr>
              <w:t xml:space="preserve">          To be e-mailed</w:t>
            </w:r>
            <w:r w:rsidRPr="002F246C">
              <w:rPr>
                <w:rFonts w:ascii="Arial" w:eastAsia="Times New Roman" w:hAnsi="Arial" w:cs="Arial"/>
                <w:color w:val="000000"/>
                <w:sz w:val="20"/>
                <w:szCs w:val="20"/>
              </w:rPr>
              <w:t xml:space="preserve">  </w:t>
            </w:r>
            <w:r w:rsidRPr="002F246C">
              <w:rPr>
                <w:rFonts w:ascii="Arial" w:eastAsia="Times New Roman" w:hAnsi="Arial" w:cs="Arial"/>
                <w:color w:val="0070C0"/>
                <w:sz w:val="24"/>
                <w:szCs w:val="20"/>
              </w:rPr>
              <w:fldChar w:fldCharType="begin">
                <w:ffData>
                  <w:name w:val="Check14"/>
                  <w:enabled/>
                  <w:calcOnExit w:val="0"/>
                  <w:checkBox>
                    <w:sizeAuto/>
                    <w:default w:val="0"/>
                  </w:checkBox>
                </w:ffData>
              </w:fldChar>
            </w:r>
            <w:r w:rsidRPr="002F246C">
              <w:rPr>
                <w:rFonts w:ascii="Arial" w:eastAsia="Times New Roman" w:hAnsi="Arial" w:cs="Arial"/>
                <w:color w:val="0070C0"/>
                <w:sz w:val="24"/>
                <w:szCs w:val="20"/>
              </w:rPr>
              <w:instrText xml:space="preserve"> FORMCHECKBOX </w:instrText>
            </w:r>
            <w:r w:rsidR="00806BDD">
              <w:rPr>
                <w:rFonts w:ascii="Arial" w:eastAsia="Times New Roman" w:hAnsi="Arial" w:cs="Arial"/>
                <w:color w:val="0070C0"/>
                <w:sz w:val="24"/>
                <w:szCs w:val="20"/>
              </w:rPr>
            </w:r>
            <w:r w:rsidR="00806BDD">
              <w:rPr>
                <w:rFonts w:ascii="Arial" w:eastAsia="Times New Roman" w:hAnsi="Arial" w:cs="Arial"/>
                <w:color w:val="0070C0"/>
                <w:sz w:val="24"/>
                <w:szCs w:val="20"/>
              </w:rPr>
              <w:fldChar w:fldCharType="separate"/>
            </w:r>
            <w:r w:rsidRPr="002F246C">
              <w:rPr>
                <w:rFonts w:ascii="Arial" w:eastAsia="Times New Roman" w:hAnsi="Arial" w:cs="Arial"/>
                <w:color w:val="0070C0"/>
                <w:sz w:val="24"/>
                <w:szCs w:val="20"/>
              </w:rPr>
              <w:fldChar w:fldCharType="end"/>
            </w:r>
            <w:proofErr w:type="gramStart"/>
            <w:r w:rsidRPr="002F246C">
              <w:rPr>
                <w:rFonts w:ascii="Arial" w:eastAsia="Times New Roman" w:hAnsi="Arial" w:cs="Arial"/>
                <w:color w:val="000000"/>
                <w:sz w:val="20"/>
                <w:szCs w:val="20"/>
              </w:rPr>
              <w:t xml:space="preserve">  </w:t>
            </w:r>
            <w:r w:rsidRPr="002F246C">
              <w:rPr>
                <w:rFonts w:ascii="Arial" w:eastAsia="Times New Roman" w:hAnsi="Arial" w:cs="Arial"/>
                <w:b/>
                <w:color w:val="000000"/>
                <w:sz w:val="20"/>
                <w:szCs w:val="20"/>
              </w:rPr>
              <w:t xml:space="preserve"> (</w:t>
            </w:r>
            <w:proofErr w:type="gramEnd"/>
            <w:r w:rsidRPr="002F246C">
              <w:rPr>
                <w:rFonts w:ascii="Arial" w:eastAsia="Calibri" w:hAnsi="Arial" w:cs="Times New Roman"/>
                <w:sz w:val="20"/>
                <w:szCs w:val="20"/>
              </w:rPr>
              <w:fldChar w:fldCharType="begin"/>
            </w:r>
            <w:r w:rsidRPr="002F246C">
              <w:rPr>
                <w:rFonts w:ascii="Arial" w:eastAsia="Calibri" w:hAnsi="Arial" w:cs="Times New Roman"/>
                <w:sz w:val="20"/>
                <w:szCs w:val="20"/>
              </w:rPr>
              <w:instrText xml:space="preserve"> HYPERLINK "mailto:compactphotos@essex.pnn.police.uk"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Times New Roman" w:hAnsi="Arial" w:cs="Arial"/>
                <w:b/>
                <w:color w:val="0000FF"/>
                <w:sz w:val="20"/>
                <w:szCs w:val="20"/>
                <w:u w:val="single"/>
              </w:rPr>
              <w:t>compactphotos@essex.pnn.police.uk</w:t>
            </w:r>
            <w:r w:rsidRPr="002F246C">
              <w:rPr>
                <w:rFonts w:ascii="Arial" w:eastAsia="Times New Roman" w:hAnsi="Arial" w:cs="Arial"/>
                <w:b/>
                <w:color w:val="0000FF"/>
                <w:sz w:val="20"/>
                <w:szCs w:val="20"/>
                <w:u w:val="single"/>
              </w:rPr>
              <w:fldChar w:fldCharType="end"/>
            </w:r>
            <w:r w:rsidRPr="002F246C">
              <w:rPr>
                <w:rFonts w:ascii="Arial" w:eastAsia="Times New Roman" w:hAnsi="Arial" w:cs="Arial"/>
                <w:b/>
                <w:color w:val="000000"/>
                <w:sz w:val="20"/>
                <w:szCs w:val="20"/>
              </w:rPr>
              <w:t>)</w:t>
            </w:r>
          </w:p>
        </w:tc>
      </w:tr>
    </w:tbl>
    <w:p w14:paraId="4A8F660E" w14:textId="7A4B1407" w:rsidR="0081449F" w:rsidRDefault="0081449F" w:rsidP="007007AD"/>
    <w:p w14:paraId="2D4C54CB" w14:textId="645DBA26" w:rsidR="0081449F" w:rsidRDefault="0081449F" w:rsidP="007007AD"/>
    <w:tbl>
      <w:tblPr>
        <w:tblStyle w:val="TableGrid5"/>
        <w:tblW w:w="10490" w:type="dxa"/>
        <w:tblLayout w:type="fixed"/>
        <w:tblLook w:val="0020" w:firstRow="1" w:lastRow="0" w:firstColumn="0" w:lastColumn="0" w:noHBand="0" w:noVBand="0"/>
      </w:tblPr>
      <w:tblGrid>
        <w:gridCol w:w="4273"/>
        <w:gridCol w:w="972"/>
        <w:gridCol w:w="5245"/>
      </w:tblGrid>
      <w:tr w:rsidR="002F246C" w:rsidRPr="002F246C" w14:paraId="7AE0DBF4" w14:textId="77777777" w:rsidTr="005B3F2A">
        <w:trPr>
          <w:trHeight w:val="340"/>
        </w:trPr>
        <w:tc>
          <w:tcPr>
            <w:tcW w:w="5245" w:type="dxa"/>
            <w:gridSpan w:val="2"/>
          </w:tcPr>
          <w:p w14:paraId="0E211F16" w14:textId="77777777" w:rsidR="002F246C" w:rsidRPr="002F246C" w:rsidRDefault="002F246C" w:rsidP="002F246C">
            <w:pPr>
              <w:spacing w:after="120" w:line="276" w:lineRule="auto"/>
              <w:rPr>
                <w:rFonts w:ascii="Arial" w:eastAsia="Times New Roman" w:hAnsi="Arial" w:cs="Arial"/>
                <w:b/>
                <w:color w:val="FFFFFF"/>
                <w:szCs w:val="20"/>
              </w:rPr>
            </w:pPr>
            <w:bookmarkStart w:id="98" w:name="_Hlk55638842"/>
            <w:r w:rsidRPr="00532923">
              <w:rPr>
                <w:rFonts w:ascii="Arial" w:eastAsia="Times New Roman" w:hAnsi="Arial" w:cs="Arial"/>
                <w:b/>
                <w:color w:val="FFFFFF"/>
                <w:szCs w:val="20"/>
                <w:highlight w:val="black"/>
              </w:rPr>
              <w:t>ETHNIC APPEARANCE</w:t>
            </w:r>
          </w:p>
        </w:tc>
        <w:tc>
          <w:tcPr>
            <w:tcW w:w="5245" w:type="dxa"/>
            <w:vMerge w:val="restart"/>
          </w:tcPr>
          <w:p w14:paraId="27B2367B" w14:textId="77777777" w:rsidR="002F246C" w:rsidRPr="002F246C" w:rsidRDefault="002F246C" w:rsidP="002F246C">
            <w:pPr>
              <w:spacing w:after="120" w:line="276" w:lineRule="auto"/>
              <w:rPr>
                <w:rFonts w:ascii="Arial" w:eastAsia="Times New Roman" w:hAnsi="Arial" w:cs="Arial"/>
                <w:b/>
                <w:color w:val="000000"/>
                <w:szCs w:val="20"/>
              </w:rPr>
            </w:pPr>
          </w:p>
        </w:tc>
      </w:tr>
      <w:tr w:rsidR="002F246C" w:rsidRPr="002F246C" w14:paraId="5A2036F5" w14:textId="77777777" w:rsidTr="005B3F2A">
        <w:trPr>
          <w:trHeight w:val="284"/>
        </w:trPr>
        <w:tc>
          <w:tcPr>
            <w:tcW w:w="4273" w:type="dxa"/>
          </w:tcPr>
          <w:p w14:paraId="1F632697"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b/>
                <w:color w:val="000000"/>
                <w:u w:val="single"/>
              </w:rPr>
            </w:pPr>
            <w:proofErr w:type="gramStart"/>
            <w:r w:rsidRPr="002F246C">
              <w:rPr>
                <w:rFonts w:ascii="Arial" w:eastAsia="Times New Roman" w:hAnsi="Arial" w:cs="Arial"/>
                <w:color w:val="000000"/>
              </w:rPr>
              <w:t>1  White</w:t>
            </w:r>
            <w:proofErr w:type="gramEnd"/>
            <w:r w:rsidRPr="002F246C">
              <w:rPr>
                <w:rFonts w:ascii="Arial" w:eastAsia="Times New Roman" w:hAnsi="Arial" w:cs="Arial"/>
                <w:color w:val="000000"/>
              </w:rPr>
              <w:t xml:space="preserve"> North European</w:t>
            </w:r>
          </w:p>
        </w:tc>
        <w:tc>
          <w:tcPr>
            <w:tcW w:w="972" w:type="dxa"/>
          </w:tcPr>
          <w:p w14:paraId="39CC2794" w14:textId="77777777" w:rsidR="002F246C" w:rsidRPr="002F246C" w:rsidRDefault="002F246C" w:rsidP="002F246C">
            <w:pPr>
              <w:tabs>
                <w:tab w:val="left" w:pos="1134"/>
                <w:tab w:val="left" w:pos="2552"/>
                <w:tab w:val="left" w:pos="3969"/>
              </w:tabs>
              <w:spacing w:before="20" w:after="120" w:line="276" w:lineRule="auto"/>
              <w:rPr>
                <w:rFonts w:ascii="Arial" w:eastAsia="Times New Roman" w:hAnsi="Arial" w:cs="Arial"/>
                <w:b/>
                <w:color w:val="0070C0"/>
                <w:sz w:val="24"/>
                <w:u w:val="single"/>
              </w:rPr>
            </w:pPr>
            <w:r w:rsidRPr="002F246C">
              <w:rPr>
                <w:rFonts w:ascii="Arial" w:eastAsia="Times New Roman" w:hAnsi="Arial" w:cs="Arial"/>
                <w:color w:val="0070C0"/>
                <w:sz w:val="24"/>
              </w:rPr>
              <w:fldChar w:fldCharType="begin">
                <w:ffData>
                  <w:name w:val=""/>
                  <w:enabled/>
                  <w:calcOnExit w:val="0"/>
                  <w:checkBox>
                    <w:size w:val="24"/>
                    <w:default w:val="0"/>
                  </w:checkBox>
                </w:ffData>
              </w:fldChar>
            </w:r>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p>
        </w:tc>
        <w:tc>
          <w:tcPr>
            <w:tcW w:w="5245" w:type="dxa"/>
            <w:vMerge/>
          </w:tcPr>
          <w:p w14:paraId="68171F7F" w14:textId="77777777" w:rsidR="002F246C" w:rsidRPr="002F246C" w:rsidRDefault="002F246C" w:rsidP="002F246C">
            <w:pPr>
              <w:spacing w:after="120" w:line="276" w:lineRule="auto"/>
              <w:rPr>
                <w:rFonts w:ascii="Arial" w:eastAsia="Calibri" w:hAnsi="Arial" w:cs="Arial"/>
                <w:sz w:val="20"/>
                <w:szCs w:val="20"/>
              </w:rPr>
            </w:pPr>
          </w:p>
        </w:tc>
      </w:tr>
      <w:tr w:rsidR="002F246C" w:rsidRPr="002F246C" w14:paraId="667CFD5B" w14:textId="77777777" w:rsidTr="005B3F2A">
        <w:trPr>
          <w:trHeight w:val="284"/>
        </w:trPr>
        <w:tc>
          <w:tcPr>
            <w:tcW w:w="4273" w:type="dxa"/>
          </w:tcPr>
          <w:p w14:paraId="20E93D75"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b/>
                <w:color w:val="000000"/>
                <w:u w:val="single"/>
              </w:rPr>
            </w:pPr>
            <w:proofErr w:type="gramStart"/>
            <w:r w:rsidRPr="002F246C">
              <w:rPr>
                <w:rFonts w:ascii="Arial" w:eastAsia="Times New Roman" w:hAnsi="Arial" w:cs="Arial"/>
                <w:color w:val="000000"/>
              </w:rPr>
              <w:t>2  White</w:t>
            </w:r>
            <w:proofErr w:type="gramEnd"/>
            <w:r w:rsidRPr="002F246C">
              <w:rPr>
                <w:rFonts w:ascii="Arial" w:eastAsia="Times New Roman" w:hAnsi="Arial" w:cs="Arial"/>
                <w:color w:val="000000"/>
              </w:rPr>
              <w:t xml:space="preserve"> South European</w:t>
            </w:r>
          </w:p>
        </w:tc>
        <w:tc>
          <w:tcPr>
            <w:tcW w:w="972" w:type="dxa"/>
          </w:tcPr>
          <w:p w14:paraId="2EE76CEC" w14:textId="77777777" w:rsidR="002F246C" w:rsidRPr="002F246C" w:rsidRDefault="002F246C" w:rsidP="002F246C">
            <w:pPr>
              <w:tabs>
                <w:tab w:val="left" w:pos="1134"/>
                <w:tab w:val="left" w:pos="2552"/>
                <w:tab w:val="left" w:pos="3969"/>
              </w:tabs>
              <w:spacing w:before="20" w:after="120" w:line="276" w:lineRule="auto"/>
              <w:rPr>
                <w:rFonts w:ascii="Arial" w:eastAsia="Times New Roman" w:hAnsi="Arial" w:cs="Arial"/>
                <w:b/>
                <w:color w:val="0070C0"/>
                <w:sz w:val="24"/>
                <w:u w:val="single"/>
              </w:rPr>
            </w:pPr>
            <w:r w:rsidRPr="002F246C">
              <w:rPr>
                <w:rFonts w:ascii="Arial" w:eastAsia="Times New Roman" w:hAnsi="Arial" w:cs="Arial"/>
                <w:color w:val="0070C0"/>
                <w:sz w:val="24"/>
              </w:rPr>
              <w:fldChar w:fldCharType="begin">
                <w:ffData>
                  <w:name w:val=""/>
                  <w:enabled/>
                  <w:calcOnExit w:val="0"/>
                  <w:checkBox>
                    <w:size w:val="24"/>
                    <w:default w:val="0"/>
                  </w:checkBox>
                </w:ffData>
              </w:fldChar>
            </w:r>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p>
        </w:tc>
        <w:tc>
          <w:tcPr>
            <w:tcW w:w="5245" w:type="dxa"/>
            <w:vMerge/>
          </w:tcPr>
          <w:p w14:paraId="7F4A7525"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color w:val="000000"/>
                <w:sz w:val="20"/>
                <w:szCs w:val="20"/>
              </w:rPr>
            </w:pPr>
          </w:p>
        </w:tc>
      </w:tr>
      <w:tr w:rsidR="002F246C" w:rsidRPr="002F246C" w14:paraId="36C2B555" w14:textId="77777777" w:rsidTr="005B3F2A">
        <w:trPr>
          <w:trHeight w:val="284"/>
        </w:trPr>
        <w:tc>
          <w:tcPr>
            <w:tcW w:w="4273" w:type="dxa"/>
          </w:tcPr>
          <w:p w14:paraId="64108212"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b/>
                <w:color w:val="000000"/>
                <w:u w:val="single"/>
              </w:rPr>
            </w:pPr>
            <w:r w:rsidRPr="002F246C">
              <w:rPr>
                <w:rFonts w:ascii="Arial" w:eastAsia="Times New Roman" w:hAnsi="Arial" w:cs="Arial"/>
                <w:color w:val="000000"/>
              </w:rPr>
              <w:t>3 Black</w:t>
            </w:r>
          </w:p>
        </w:tc>
        <w:tc>
          <w:tcPr>
            <w:tcW w:w="972" w:type="dxa"/>
          </w:tcPr>
          <w:p w14:paraId="685AC999" w14:textId="77777777" w:rsidR="002F246C" w:rsidRPr="002F246C" w:rsidRDefault="002F246C" w:rsidP="002F246C">
            <w:pPr>
              <w:tabs>
                <w:tab w:val="left" w:pos="1134"/>
                <w:tab w:val="left" w:pos="2552"/>
                <w:tab w:val="left" w:pos="3969"/>
              </w:tabs>
              <w:spacing w:before="20" w:after="120" w:line="276" w:lineRule="auto"/>
              <w:rPr>
                <w:rFonts w:ascii="Arial" w:eastAsia="Times New Roman" w:hAnsi="Arial" w:cs="Arial"/>
                <w:color w:val="0070C0"/>
                <w:sz w:val="24"/>
              </w:rPr>
            </w:pPr>
            <w:r w:rsidRPr="002F246C">
              <w:rPr>
                <w:rFonts w:ascii="Arial" w:eastAsia="Times New Roman" w:hAnsi="Arial" w:cs="Arial"/>
                <w:color w:val="0070C0"/>
                <w:sz w:val="24"/>
              </w:rPr>
              <w:fldChar w:fldCharType="begin">
                <w:ffData>
                  <w:name w:val="Check20"/>
                  <w:enabled/>
                  <w:calcOnExit w:val="0"/>
                  <w:checkBox>
                    <w:size w:val="24"/>
                    <w:default w:val="0"/>
                  </w:checkBox>
                </w:ffData>
              </w:fldChar>
            </w:r>
            <w:bookmarkStart w:id="99" w:name="Check20"/>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bookmarkEnd w:id="99"/>
          </w:p>
        </w:tc>
        <w:tc>
          <w:tcPr>
            <w:tcW w:w="5245" w:type="dxa"/>
            <w:vMerge/>
          </w:tcPr>
          <w:p w14:paraId="7DF4E358"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color w:val="000000"/>
                <w:sz w:val="20"/>
                <w:szCs w:val="20"/>
              </w:rPr>
            </w:pPr>
          </w:p>
        </w:tc>
      </w:tr>
      <w:tr w:rsidR="002F246C" w:rsidRPr="002F246C" w14:paraId="26C07E5D" w14:textId="77777777" w:rsidTr="005B3F2A">
        <w:trPr>
          <w:trHeight w:val="284"/>
        </w:trPr>
        <w:tc>
          <w:tcPr>
            <w:tcW w:w="4273" w:type="dxa"/>
          </w:tcPr>
          <w:p w14:paraId="66B35C36"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color w:val="000000"/>
              </w:rPr>
            </w:pPr>
            <w:proofErr w:type="gramStart"/>
            <w:r w:rsidRPr="002F246C">
              <w:rPr>
                <w:rFonts w:ascii="Arial" w:eastAsia="Times New Roman" w:hAnsi="Arial" w:cs="Arial"/>
                <w:color w:val="000000"/>
              </w:rPr>
              <w:t>4  Asian</w:t>
            </w:r>
            <w:proofErr w:type="gramEnd"/>
          </w:p>
        </w:tc>
        <w:tc>
          <w:tcPr>
            <w:tcW w:w="972" w:type="dxa"/>
          </w:tcPr>
          <w:p w14:paraId="09E577C2" w14:textId="77777777" w:rsidR="002F246C" w:rsidRPr="002F246C" w:rsidRDefault="002F246C" w:rsidP="002F246C">
            <w:pPr>
              <w:spacing w:before="20" w:after="120" w:line="276" w:lineRule="auto"/>
              <w:rPr>
                <w:rFonts w:ascii="Arial" w:eastAsia="Calibri" w:hAnsi="Arial" w:cs="Arial"/>
                <w:color w:val="0070C0"/>
                <w:sz w:val="24"/>
              </w:rPr>
            </w:pPr>
            <w:r w:rsidRPr="002F246C">
              <w:rPr>
                <w:rFonts w:ascii="Arial" w:eastAsia="Times New Roman" w:hAnsi="Arial" w:cs="Arial"/>
                <w:color w:val="0070C0"/>
                <w:sz w:val="24"/>
              </w:rPr>
              <w:fldChar w:fldCharType="begin">
                <w:ffData>
                  <w:name w:val=""/>
                  <w:enabled/>
                  <w:calcOnExit w:val="0"/>
                  <w:checkBox>
                    <w:size w:val="24"/>
                    <w:default w:val="0"/>
                  </w:checkBox>
                </w:ffData>
              </w:fldChar>
            </w:r>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p>
        </w:tc>
        <w:tc>
          <w:tcPr>
            <w:tcW w:w="5245" w:type="dxa"/>
            <w:vMerge/>
          </w:tcPr>
          <w:p w14:paraId="433015C8" w14:textId="77777777" w:rsidR="002F246C" w:rsidRPr="002F246C" w:rsidRDefault="002F246C" w:rsidP="002F246C">
            <w:pPr>
              <w:spacing w:after="120" w:line="276" w:lineRule="auto"/>
              <w:rPr>
                <w:rFonts w:ascii="Arial" w:eastAsia="Calibri" w:hAnsi="Arial" w:cs="Arial"/>
                <w:sz w:val="20"/>
                <w:szCs w:val="20"/>
              </w:rPr>
            </w:pPr>
          </w:p>
        </w:tc>
      </w:tr>
      <w:tr w:rsidR="002F246C" w:rsidRPr="002F246C" w14:paraId="0A64AEF7" w14:textId="77777777" w:rsidTr="005B3F2A">
        <w:trPr>
          <w:trHeight w:val="284"/>
        </w:trPr>
        <w:tc>
          <w:tcPr>
            <w:tcW w:w="4273" w:type="dxa"/>
          </w:tcPr>
          <w:p w14:paraId="41BC6E0E"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color w:val="000000"/>
              </w:rPr>
            </w:pPr>
            <w:proofErr w:type="gramStart"/>
            <w:r w:rsidRPr="002F246C">
              <w:rPr>
                <w:rFonts w:ascii="Arial" w:eastAsia="Times New Roman" w:hAnsi="Arial" w:cs="Arial"/>
                <w:color w:val="000000"/>
              </w:rPr>
              <w:t>5  Chinese</w:t>
            </w:r>
            <w:proofErr w:type="gramEnd"/>
            <w:r w:rsidRPr="002F246C">
              <w:rPr>
                <w:rFonts w:ascii="Arial" w:eastAsia="Times New Roman" w:hAnsi="Arial" w:cs="Arial"/>
                <w:color w:val="000000"/>
              </w:rPr>
              <w:t>/Japanese or south east Asian</w:t>
            </w:r>
          </w:p>
        </w:tc>
        <w:tc>
          <w:tcPr>
            <w:tcW w:w="972" w:type="dxa"/>
          </w:tcPr>
          <w:p w14:paraId="74D6F8BB" w14:textId="77777777" w:rsidR="002F246C" w:rsidRPr="002F246C" w:rsidRDefault="002F246C" w:rsidP="002F246C">
            <w:pPr>
              <w:spacing w:before="20" w:after="120" w:line="276" w:lineRule="auto"/>
              <w:rPr>
                <w:rFonts w:ascii="Arial" w:eastAsia="Calibri" w:hAnsi="Arial" w:cs="Arial"/>
                <w:color w:val="0070C0"/>
                <w:sz w:val="24"/>
              </w:rPr>
            </w:pPr>
            <w:r w:rsidRPr="002F246C">
              <w:rPr>
                <w:rFonts w:ascii="Arial" w:eastAsia="Times New Roman" w:hAnsi="Arial" w:cs="Arial"/>
                <w:color w:val="0070C0"/>
                <w:sz w:val="24"/>
              </w:rPr>
              <w:fldChar w:fldCharType="begin">
                <w:ffData>
                  <w:name w:val=""/>
                  <w:enabled/>
                  <w:calcOnExit w:val="0"/>
                  <w:checkBox>
                    <w:size w:val="24"/>
                    <w:default w:val="0"/>
                  </w:checkBox>
                </w:ffData>
              </w:fldChar>
            </w:r>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p>
        </w:tc>
        <w:tc>
          <w:tcPr>
            <w:tcW w:w="5245" w:type="dxa"/>
            <w:vMerge/>
          </w:tcPr>
          <w:p w14:paraId="7611227B"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b/>
                <w:color w:val="000000"/>
                <w:sz w:val="20"/>
                <w:szCs w:val="20"/>
              </w:rPr>
            </w:pPr>
          </w:p>
        </w:tc>
      </w:tr>
      <w:tr w:rsidR="002F246C" w:rsidRPr="002F246C" w14:paraId="0D38DF8E" w14:textId="77777777" w:rsidTr="005B3F2A">
        <w:trPr>
          <w:trHeight w:val="284"/>
        </w:trPr>
        <w:tc>
          <w:tcPr>
            <w:tcW w:w="4273" w:type="dxa"/>
          </w:tcPr>
          <w:p w14:paraId="5398EAF5"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color w:val="000000"/>
              </w:rPr>
            </w:pPr>
            <w:proofErr w:type="gramStart"/>
            <w:r w:rsidRPr="002F246C">
              <w:rPr>
                <w:rFonts w:ascii="Arial" w:eastAsia="Times New Roman" w:hAnsi="Arial" w:cs="Arial"/>
                <w:color w:val="000000"/>
              </w:rPr>
              <w:t>6  Middle</w:t>
            </w:r>
            <w:proofErr w:type="gramEnd"/>
            <w:r w:rsidRPr="002F246C">
              <w:rPr>
                <w:rFonts w:ascii="Arial" w:eastAsia="Times New Roman" w:hAnsi="Arial" w:cs="Arial"/>
                <w:color w:val="000000"/>
              </w:rPr>
              <w:t xml:space="preserve"> Eastern</w:t>
            </w:r>
          </w:p>
        </w:tc>
        <w:tc>
          <w:tcPr>
            <w:tcW w:w="972" w:type="dxa"/>
          </w:tcPr>
          <w:p w14:paraId="2C7A9FCF" w14:textId="77777777" w:rsidR="002F246C" w:rsidRPr="002F246C" w:rsidRDefault="002F246C" w:rsidP="002F246C">
            <w:pPr>
              <w:spacing w:before="20" w:after="120" w:line="276" w:lineRule="auto"/>
              <w:rPr>
                <w:rFonts w:ascii="Arial" w:eastAsia="Calibri" w:hAnsi="Arial" w:cs="Arial"/>
                <w:color w:val="0070C0"/>
                <w:sz w:val="24"/>
              </w:rPr>
            </w:pPr>
            <w:r w:rsidRPr="002F246C">
              <w:rPr>
                <w:rFonts w:ascii="Arial" w:eastAsia="Times New Roman" w:hAnsi="Arial" w:cs="Arial"/>
                <w:color w:val="0070C0"/>
                <w:sz w:val="24"/>
              </w:rPr>
              <w:fldChar w:fldCharType="begin">
                <w:ffData>
                  <w:name w:val=""/>
                  <w:enabled/>
                  <w:calcOnExit w:val="0"/>
                  <w:checkBox>
                    <w:size w:val="24"/>
                    <w:default w:val="0"/>
                  </w:checkBox>
                </w:ffData>
              </w:fldChar>
            </w:r>
            <w:r w:rsidRPr="002F246C">
              <w:rPr>
                <w:rFonts w:ascii="Arial" w:eastAsia="Times New Roman" w:hAnsi="Arial" w:cs="Arial"/>
                <w:color w:val="0070C0"/>
                <w:sz w:val="24"/>
              </w:rPr>
              <w:instrText xml:space="preserve"> FORMCHECKBOX </w:instrText>
            </w:r>
            <w:r w:rsidR="00806BDD">
              <w:rPr>
                <w:rFonts w:ascii="Arial" w:eastAsia="Times New Roman" w:hAnsi="Arial" w:cs="Arial"/>
                <w:color w:val="0070C0"/>
                <w:sz w:val="24"/>
              </w:rPr>
            </w:r>
            <w:r w:rsidR="00806BDD">
              <w:rPr>
                <w:rFonts w:ascii="Arial" w:eastAsia="Times New Roman" w:hAnsi="Arial" w:cs="Arial"/>
                <w:color w:val="0070C0"/>
                <w:sz w:val="24"/>
              </w:rPr>
              <w:fldChar w:fldCharType="separate"/>
            </w:r>
            <w:r w:rsidRPr="002F246C">
              <w:rPr>
                <w:rFonts w:ascii="Arial" w:eastAsia="Times New Roman" w:hAnsi="Arial" w:cs="Arial"/>
                <w:color w:val="0070C0"/>
                <w:sz w:val="24"/>
              </w:rPr>
              <w:fldChar w:fldCharType="end"/>
            </w:r>
          </w:p>
        </w:tc>
        <w:tc>
          <w:tcPr>
            <w:tcW w:w="5245" w:type="dxa"/>
            <w:vMerge/>
          </w:tcPr>
          <w:p w14:paraId="775183C4" w14:textId="77777777" w:rsidR="002F246C" w:rsidRPr="002F246C" w:rsidRDefault="002F246C" w:rsidP="002F246C">
            <w:pPr>
              <w:tabs>
                <w:tab w:val="left" w:pos="1134"/>
                <w:tab w:val="left" w:pos="2552"/>
                <w:tab w:val="left" w:pos="3969"/>
              </w:tabs>
              <w:spacing w:after="120" w:line="276" w:lineRule="auto"/>
              <w:rPr>
                <w:rFonts w:ascii="Arial" w:eastAsia="Times New Roman" w:hAnsi="Arial" w:cs="Arial"/>
                <w:b/>
                <w:color w:val="000000"/>
                <w:sz w:val="20"/>
                <w:szCs w:val="20"/>
              </w:rPr>
            </w:pPr>
          </w:p>
        </w:tc>
      </w:tr>
      <w:tr w:rsidR="002F246C" w:rsidRPr="002F246C" w14:paraId="7F249191" w14:textId="77777777" w:rsidTr="005B3F2A">
        <w:trPr>
          <w:trHeight w:val="284"/>
        </w:trPr>
        <w:tc>
          <w:tcPr>
            <w:tcW w:w="5245" w:type="dxa"/>
            <w:gridSpan w:val="2"/>
          </w:tcPr>
          <w:p w14:paraId="59E50D0C" w14:textId="77777777" w:rsidR="002F246C" w:rsidRPr="002F246C" w:rsidRDefault="002F246C" w:rsidP="002F246C">
            <w:pPr>
              <w:spacing w:after="120" w:line="276" w:lineRule="auto"/>
              <w:rPr>
                <w:rFonts w:ascii="Arial" w:eastAsia="Times New Roman" w:hAnsi="Arial" w:cs="Arial"/>
                <w:color w:val="000000"/>
                <w:sz w:val="14"/>
                <w:szCs w:val="20"/>
              </w:rPr>
            </w:pPr>
          </w:p>
        </w:tc>
        <w:tc>
          <w:tcPr>
            <w:tcW w:w="5245" w:type="dxa"/>
            <w:vMerge/>
          </w:tcPr>
          <w:p w14:paraId="4332639F" w14:textId="77777777" w:rsidR="002F246C" w:rsidRPr="002F246C" w:rsidRDefault="002F246C" w:rsidP="002F246C">
            <w:pPr>
              <w:spacing w:after="120" w:line="276" w:lineRule="auto"/>
              <w:rPr>
                <w:rFonts w:ascii="Arial" w:eastAsia="Times New Roman" w:hAnsi="Arial" w:cs="Arial"/>
                <w:color w:val="000000"/>
                <w:sz w:val="14"/>
                <w:szCs w:val="20"/>
              </w:rPr>
            </w:pPr>
          </w:p>
        </w:tc>
      </w:tr>
      <w:bookmarkEnd w:id="98"/>
    </w:tbl>
    <w:p w14:paraId="7ABB2BCD" w14:textId="798C5C2B" w:rsidR="0081449F" w:rsidRDefault="0081449F" w:rsidP="007007AD"/>
    <w:p w14:paraId="18B8D1D6" w14:textId="0556CE18" w:rsidR="0081449F" w:rsidRDefault="0081449F" w:rsidP="007007AD"/>
    <w:p w14:paraId="6E2D2FE7" w14:textId="5693B22B" w:rsidR="0081449F" w:rsidRDefault="0081449F" w:rsidP="007007AD"/>
    <w:p w14:paraId="7B270232" w14:textId="228C2B8E" w:rsidR="0081449F" w:rsidRDefault="0081449F" w:rsidP="007007AD"/>
    <w:p w14:paraId="766FB5EF" w14:textId="36A37960" w:rsidR="0081449F" w:rsidRDefault="0081449F" w:rsidP="007007AD"/>
    <w:tbl>
      <w:tblPr>
        <w:tblStyle w:val="TableGrid5"/>
        <w:tblW w:w="10490" w:type="dxa"/>
        <w:tblLayout w:type="fixed"/>
        <w:tblLook w:val="0020" w:firstRow="1" w:lastRow="0" w:firstColumn="0" w:lastColumn="0" w:noHBand="0" w:noVBand="0"/>
      </w:tblPr>
      <w:tblGrid>
        <w:gridCol w:w="4595"/>
        <w:gridCol w:w="650"/>
        <w:gridCol w:w="1302"/>
        <w:gridCol w:w="3943"/>
      </w:tblGrid>
      <w:tr w:rsidR="002F246C" w:rsidRPr="002F246C" w14:paraId="08AF21F2" w14:textId="77777777" w:rsidTr="005B3F2A">
        <w:trPr>
          <w:trHeight w:val="340"/>
        </w:trPr>
        <w:tc>
          <w:tcPr>
            <w:tcW w:w="10490" w:type="dxa"/>
            <w:gridSpan w:val="4"/>
          </w:tcPr>
          <w:p w14:paraId="75BDAD52" w14:textId="77777777" w:rsidR="002F246C" w:rsidRPr="002F246C" w:rsidRDefault="002F246C" w:rsidP="002F246C">
            <w:pPr>
              <w:keepNext/>
              <w:spacing w:after="120" w:line="276" w:lineRule="auto"/>
              <w:rPr>
                <w:rFonts w:ascii="Arial" w:eastAsia="Calibri" w:hAnsi="Arial" w:cs="Arial"/>
                <w:b/>
                <w:color w:val="FFFFFF"/>
                <w:szCs w:val="20"/>
              </w:rPr>
            </w:pPr>
            <w:r w:rsidRPr="00532923">
              <w:rPr>
                <w:rFonts w:ascii="Arial" w:eastAsia="Calibri" w:hAnsi="Arial" w:cs="Arial"/>
                <w:b/>
                <w:color w:val="FFFFFF"/>
                <w:szCs w:val="20"/>
                <w:highlight w:val="black"/>
              </w:rPr>
              <w:t>CURRENT DESCRIPTION</w:t>
            </w:r>
          </w:p>
        </w:tc>
      </w:tr>
      <w:tr w:rsidR="002F246C" w:rsidRPr="002F246C" w14:paraId="5463619D" w14:textId="77777777" w:rsidTr="005B3F2A">
        <w:trPr>
          <w:trHeight w:val="397"/>
        </w:trPr>
        <w:tc>
          <w:tcPr>
            <w:tcW w:w="6547" w:type="dxa"/>
            <w:gridSpan w:val="3"/>
          </w:tcPr>
          <w:p w14:paraId="41B5FDD5"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Height:</w:t>
            </w:r>
            <w:r w:rsidRPr="002F246C">
              <w:rPr>
                <w:rFonts w:ascii="Arial" w:eastAsia="Times New Roman" w:hAnsi="Arial" w:cs="Arial"/>
                <w:color w:val="000000"/>
                <w:sz w:val="20"/>
                <w:szCs w:val="20"/>
              </w:rPr>
              <w:tab/>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r w:rsidRPr="002F246C">
              <w:rPr>
                <w:rFonts w:ascii="Arial" w:eastAsia="Times New Roman" w:hAnsi="Arial" w:cs="Arial"/>
                <w:color w:val="000000"/>
                <w:sz w:val="20"/>
                <w:szCs w:val="20"/>
              </w:rPr>
              <w:t xml:space="preserve">ft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r w:rsidRPr="002F246C">
              <w:rPr>
                <w:rFonts w:ascii="Arial" w:eastAsia="Times New Roman" w:hAnsi="Arial" w:cs="Arial"/>
                <w:color w:val="000000"/>
                <w:sz w:val="20"/>
                <w:szCs w:val="20"/>
              </w:rPr>
              <w:t xml:space="preserve">inches   or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r w:rsidRPr="002F246C">
              <w:rPr>
                <w:rFonts w:ascii="Arial" w:eastAsia="Times New Roman" w:hAnsi="Arial" w:cs="Arial"/>
                <w:color w:val="000000"/>
                <w:sz w:val="20"/>
                <w:szCs w:val="20"/>
              </w:rPr>
              <w:t xml:space="preserve">M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r w:rsidRPr="002F246C">
              <w:rPr>
                <w:rFonts w:ascii="Arial" w:eastAsia="Times New Roman" w:hAnsi="Arial" w:cs="Arial"/>
                <w:color w:val="000000"/>
                <w:sz w:val="20"/>
                <w:szCs w:val="20"/>
              </w:rPr>
              <w:t>cm</w:t>
            </w:r>
          </w:p>
        </w:tc>
        <w:tc>
          <w:tcPr>
            <w:tcW w:w="3943" w:type="dxa"/>
          </w:tcPr>
          <w:p w14:paraId="7DD7A1B4"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Shoe Size:</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62DBFDAF" w14:textId="77777777" w:rsidTr="005B3F2A">
        <w:trPr>
          <w:trHeight w:val="397"/>
        </w:trPr>
        <w:tc>
          <w:tcPr>
            <w:tcW w:w="4595" w:type="dxa"/>
          </w:tcPr>
          <w:p w14:paraId="03A49B2E" w14:textId="77777777" w:rsidR="002F246C" w:rsidRPr="002F246C" w:rsidRDefault="002F246C" w:rsidP="002F246C">
            <w:pPr>
              <w:keepNext/>
              <w:tabs>
                <w:tab w:val="left" w:pos="1134"/>
                <w:tab w:val="left" w:pos="2552"/>
                <w:tab w:val="left" w:pos="3969"/>
              </w:tabs>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Handed:</w:t>
            </w:r>
            <w:r w:rsidRPr="002F246C">
              <w:rPr>
                <w:rFonts w:ascii="Arial" w:eastAsia="Times New Roman" w:hAnsi="Arial" w:cs="Arial"/>
                <w:color w:val="000000"/>
                <w:sz w:val="20"/>
                <w:szCs w:val="20"/>
              </w:rPr>
              <w:tab/>
              <w:t xml:space="preserve">Left </w:t>
            </w:r>
            <w:r w:rsidRPr="002F246C">
              <w:rPr>
                <w:rFonts w:ascii="Arial" w:eastAsia="Times New Roman" w:hAnsi="Arial" w:cs="Arial"/>
                <w:color w:val="0070C0"/>
                <w:sz w:val="24"/>
                <w:szCs w:val="20"/>
              </w:rPr>
              <w:fldChar w:fldCharType="begin">
                <w:ffData>
                  <w:name w:val="Check34"/>
                  <w:enabled/>
                  <w:calcOnExit w:val="0"/>
                  <w:checkBox>
                    <w:size w:val="24"/>
                    <w:default w:val="0"/>
                  </w:checkBox>
                </w:ffData>
              </w:fldChar>
            </w:r>
            <w:bookmarkStart w:id="100" w:name="Check34"/>
            <w:r w:rsidRPr="002F246C">
              <w:rPr>
                <w:rFonts w:ascii="Arial" w:eastAsia="Times New Roman" w:hAnsi="Arial" w:cs="Arial"/>
                <w:color w:val="0070C0"/>
                <w:sz w:val="24"/>
                <w:szCs w:val="20"/>
              </w:rPr>
              <w:instrText xml:space="preserve"> FORMCHECKBOX </w:instrText>
            </w:r>
            <w:r w:rsidR="00806BDD">
              <w:rPr>
                <w:rFonts w:ascii="Arial" w:eastAsia="Times New Roman" w:hAnsi="Arial" w:cs="Arial"/>
                <w:color w:val="0070C0"/>
                <w:sz w:val="24"/>
                <w:szCs w:val="20"/>
              </w:rPr>
            </w:r>
            <w:r w:rsidR="00806BDD">
              <w:rPr>
                <w:rFonts w:ascii="Arial" w:eastAsia="Times New Roman" w:hAnsi="Arial" w:cs="Arial"/>
                <w:color w:val="0070C0"/>
                <w:sz w:val="24"/>
                <w:szCs w:val="20"/>
              </w:rPr>
              <w:fldChar w:fldCharType="separate"/>
            </w:r>
            <w:r w:rsidRPr="002F246C">
              <w:rPr>
                <w:rFonts w:ascii="Arial" w:eastAsia="Times New Roman" w:hAnsi="Arial" w:cs="Arial"/>
                <w:color w:val="0070C0"/>
                <w:sz w:val="24"/>
                <w:szCs w:val="20"/>
              </w:rPr>
              <w:fldChar w:fldCharType="end"/>
            </w:r>
            <w:bookmarkEnd w:id="100"/>
            <w:r w:rsidRPr="002F246C">
              <w:rPr>
                <w:rFonts w:ascii="Arial" w:eastAsia="Times New Roman" w:hAnsi="Arial" w:cs="Arial"/>
                <w:color w:val="000000"/>
                <w:sz w:val="20"/>
                <w:szCs w:val="20"/>
              </w:rPr>
              <w:t xml:space="preserve">      Right </w:t>
            </w:r>
            <w:r w:rsidRPr="002F246C">
              <w:rPr>
                <w:rFonts w:ascii="Arial" w:eastAsia="Times New Roman" w:hAnsi="Arial" w:cs="Arial"/>
                <w:color w:val="0070C0"/>
                <w:sz w:val="20"/>
                <w:szCs w:val="20"/>
              </w:rPr>
              <w:fldChar w:fldCharType="begin">
                <w:ffData>
                  <w:name w:val="Check35"/>
                  <w:enabled/>
                  <w:calcOnExit w:val="0"/>
                  <w:checkBox>
                    <w:size w:val="24"/>
                    <w:default w:val="0"/>
                  </w:checkBox>
                </w:ffData>
              </w:fldChar>
            </w:r>
            <w:bookmarkStart w:id="101" w:name="Check35"/>
            <w:r w:rsidRPr="002F246C">
              <w:rPr>
                <w:rFonts w:ascii="Arial" w:eastAsia="Times New Roman" w:hAnsi="Arial" w:cs="Arial"/>
                <w:color w:val="0070C0"/>
                <w:sz w:val="20"/>
                <w:szCs w:val="20"/>
              </w:rPr>
              <w:instrText xml:space="preserve"> FORMCHECKBOX </w:instrText>
            </w:r>
            <w:r w:rsidR="00806BDD">
              <w:rPr>
                <w:rFonts w:ascii="Arial" w:eastAsia="Times New Roman" w:hAnsi="Arial" w:cs="Arial"/>
                <w:color w:val="0070C0"/>
                <w:sz w:val="20"/>
                <w:szCs w:val="20"/>
              </w:rPr>
            </w:r>
            <w:r w:rsidR="00806BDD">
              <w:rPr>
                <w:rFonts w:ascii="Arial" w:eastAsia="Times New Roman" w:hAnsi="Arial" w:cs="Arial"/>
                <w:color w:val="0070C0"/>
                <w:sz w:val="20"/>
                <w:szCs w:val="20"/>
              </w:rPr>
              <w:fldChar w:fldCharType="separate"/>
            </w:r>
            <w:r w:rsidRPr="002F246C">
              <w:rPr>
                <w:rFonts w:ascii="Arial" w:eastAsia="Times New Roman" w:hAnsi="Arial" w:cs="Arial"/>
                <w:color w:val="0070C0"/>
                <w:sz w:val="20"/>
                <w:szCs w:val="20"/>
              </w:rPr>
              <w:fldChar w:fldCharType="end"/>
            </w:r>
            <w:bookmarkEnd w:id="101"/>
            <w:r w:rsidRPr="002F246C">
              <w:rPr>
                <w:rFonts w:ascii="Arial" w:eastAsia="Times New Roman" w:hAnsi="Arial" w:cs="Arial"/>
                <w:color w:val="0070C0"/>
                <w:sz w:val="20"/>
                <w:szCs w:val="20"/>
              </w:rPr>
              <w:t xml:space="preserve">  </w:t>
            </w:r>
            <w:r w:rsidRPr="002F246C">
              <w:rPr>
                <w:rFonts w:ascii="Arial" w:eastAsia="Times New Roman" w:hAnsi="Arial" w:cs="Arial"/>
                <w:color w:val="000000"/>
                <w:sz w:val="20"/>
                <w:szCs w:val="20"/>
              </w:rPr>
              <w:t xml:space="preserve">    </w:t>
            </w:r>
            <w:proofErr w:type="spellStart"/>
            <w:r w:rsidRPr="002F246C">
              <w:rPr>
                <w:rFonts w:ascii="Arial" w:eastAsia="Times New Roman" w:hAnsi="Arial" w:cs="Arial"/>
                <w:color w:val="000000"/>
                <w:sz w:val="20"/>
                <w:szCs w:val="20"/>
              </w:rPr>
              <w:t>Ambi</w:t>
            </w:r>
            <w:proofErr w:type="spellEnd"/>
            <w:r w:rsidRPr="002F246C">
              <w:rPr>
                <w:rFonts w:ascii="Arial" w:eastAsia="Times New Roman" w:hAnsi="Arial" w:cs="Arial"/>
                <w:color w:val="000000"/>
                <w:sz w:val="20"/>
                <w:szCs w:val="20"/>
              </w:rPr>
              <w:t xml:space="preserve"> </w:t>
            </w:r>
            <w:r w:rsidRPr="002F246C">
              <w:rPr>
                <w:rFonts w:ascii="Arial" w:eastAsia="Times New Roman" w:hAnsi="Arial" w:cs="Arial"/>
                <w:color w:val="0070C0"/>
                <w:sz w:val="20"/>
                <w:szCs w:val="20"/>
              </w:rPr>
              <w:fldChar w:fldCharType="begin">
                <w:ffData>
                  <w:name w:val="Check36"/>
                  <w:enabled/>
                  <w:calcOnExit w:val="0"/>
                  <w:checkBox>
                    <w:size w:val="24"/>
                    <w:default w:val="0"/>
                  </w:checkBox>
                </w:ffData>
              </w:fldChar>
            </w:r>
            <w:bookmarkStart w:id="102" w:name="Check36"/>
            <w:r w:rsidRPr="002F246C">
              <w:rPr>
                <w:rFonts w:ascii="Arial" w:eastAsia="Times New Roman" w:hAnsi="Arial" w:cs="Arial"/>
                <w:color w:val="0070C0"/>
                <w:sz w:val="20"/>
                <w:szCs w:val="20"/>
              </w:rPr>
              <w:instrText xml:space="preserve"> FORMCHECKBOX </w:instrText>
            </w:r>
            <w:r w:rsidR="00806BDD">
              <w:rPr>
                <w:rFonts w:ascii="Arial" w:eastAsia="Times New Roman" w:hAnsi="Arial" w:cs="Arial"/>
                <w:color w:val="0070C0"/>
                <w:sz w:val="20"/>
                <w:szCs w:val="20"/>
              </w:rPr>
            </w:r>
            <w:r w:rsidR="00806BDD">
              <w:rPr>
                <w:rFonts w:ascii="Arial" w:eastAsia="Times New Roman" w:hAnsi="Arial" w:cs="Arial"/>
                <w:color w:val="0070C0"/>
                <w:sz w:val="20"/>
                <w:szCs w:val="20"/>
              </w:rPr>
              <w:fldChar w:fldCharType="separate"/>
            </w:r>
            <w:r w:rsidRPr="002F246C">
              <w:rPr>
                <w:rFonts w:ascii="Arial" w:eastAsia="Times New Roman" w:hAnsi="Arial" w:cs="Arial"/>
                <w:color w:val="0070C0"/>
                <w:sz w:val="20"/>
                <w:szCs w:val="20"/>
              </w:rPr>
              <w:fldChar w:fldCharType="end"/>
            </w:r>
            <w:bookmarkEnd w:id="102"/>
          </w:p>
        </w:tc>
        <w:tc>
          <w:tcPr>
            <w:tcW w:w="5895" w:type="dxa"/>
            <w:gridSpan w:val="3"/>
          </w:tcPr>
          <w:p w14:paraId="5CE1F0B3"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 xml:space="preserve">Eyewear:  Glasses </w:t>
            </w:r>
            <w:r w:rsidRPr="002F246C">
              <w:rPr>
                <w:rFonts w:ascii="Arial" w:eastAsia="Times New Roman" w:hAnsi="Arial" w:cs="Arial"/>
                <w:color w:val="0070C0"/>
                <w:sz w:val="20"/>
                <w:szCs w:val="20"/>
              </w:rPr>
              <w:fldChar w:fldCharType="begin">
                <w:ffData>
                  <w:name w:val="Check29"/>
                  <w:enabled/>
                  <w:calcOnExit w:val="0"/>
                  <w:checkBox>
                    <w:size w:val="24"/>
                    <w:default w:val="0"/>
                  </w:checkBox>
                </w:ffData>
              </w:fldChar>
            </w:r>
            <w:bookmarkStart w:id="103" w:name="Check29"/>
            <w:r w:rsidRPr="002F246C">
              <w:rPr>
                <w:rFonts w:ascii="Arial" w:eastAsia="Times New Roman" w:hAnsi="Arial" w:cs="Arial"/>
                <w:color w:val="0070C0"/>
                <w:sz w:val="20"/>
                <w:szCs w:val="20"/>
              </w:rPr>
              <w:instrText xml:space="preserve"> FORMCHECKBOX </w:instrText>
            </w:r>
            <w:r w:rsidR="00806BDD">
              <w:rPr>
                <w:rFonts w:ascii="Arial" w:eastAsia="Times New Roman" w:hAnsi="Arial" w:cs="Arial"/>
                <w:color w:val="0070C0"/>
                <w:sz w:val="20"/>
                <w:szCs w:val="20"/>
              </w:rPr>
            </w:r>
            <w:r w:rsidR="00806BDD">
              <w:rPr>
                <w:rFonts w:ascii="Arial" w:eastAsia="Times New Roman" w:hAnsi="Arial" w:cs="Arial"/>
                <w:color w:val="0070C0"/>
                <w:sz w:val="20"/>
                <w:szCs w:val="20"/>
              </w:rPr>
              <w:fldChar w:fldCharType="separate"/>
            </w:r>
            <w:r w:rsidRPr="002F246C">
              <w:rPr>
                <w:rFonts w:ascii="Arial" w:eastAsia="Times New Roman" w:hAnsi="Arial" w:cs="Arial"/>
                <w:color w:val="0070C0"/>
                <w:sz w:val="20"/>
                <w:szCs w:val="20"/>
              </w:rPr>
              <w:fldChar w:fldCharType="end"/>
            </w:r>
            <w:bookmarkEnd w:id="103"/>
            <w:r w:rsidRPr="002F246C">
              <w:rPr>
                <w:rFonts w:ascii="Arial" w:eastAsia="Times New Roman" w:hAnsi="Arial" w:cs="Arial"/>
                <w:color w:val="000000"/>
                <w:sz w:val="20"/>
                <w:szCs w:val="20"/>
              </w:rPr>
              <w:t xml:space="preserve">      Contact Lenses </w:t>
            </w:r>
            <w:r w:rsidRPr="002F246C">
              <w:rPr>
                <w:rFonts w:ascii="Arial" w:eastAsia="Times New Roman" w:hAnsi="Arial" w:cs="Arial"/>
                <w:color w:val="0070C0"/>
                <w:sz w:val="20"/>
                <w:szCs w:val="20"/>
              </w:rPr>
              <w:fldChar w:fldCharType="begin">
                <w:ffData>
                  <w:name w:val="Check30"/>
                  <w:enabled/>
                  <w:calcOnExit w:val="0"/>
                  <w:checkBox>
                    <w:size w:val="24"/>
                    <w:default w:val="0"/>
                  </w:checkBox>
                </w:ffData>
              </w:fldChar>
            </w:r>
            <w:bookmarkStart w:id="104" w:name="Check30"/>
            <w:r w:rsidRPr="002F246C">
              <w:rPr>
                <w:rFonts w:ascii="Arial" w:eastAsia="Times New Roman" w:hAnsi="Arial" w:cs="Arial"/>
                <w:color w:val="0070C0"/>
                <w:sz w:val="20"/>
                <w:szCs w:val="20"/>
              </w:rPr>
              <w:instrText xml:space="preserve"> FORMCHECKBOX </w:instrText>
            </w:r>
            <w:r w:rsidR="00806BDD">
              <w:rPr>
                <w:rFonts w:ascii="Arial" w:eastAsia="Times New Roman" w:hAnsi="Arial" w:cs="Arial"/>
                <w:color w:val="0070C0"/>
                <w:sz w:val="20"/>
                <w:szCs w:val="20"/>
              </w:rPr>
            </w:r>
            <w:r w:rsidR="00806BDD">
              <w:rPr>
                <w:rFonts w:ascii="Arial" w:eastAsia="Times New Roman" w:hAnsi="Arial" w:cs="Arial"/>
                <w:color w:val="0070C0"/>
                <w:sz w:val="20"/>
                <w:szCs w:val="20"/>
              </w:rPr>
              <w:fldChar w:fldCharType="separate"/>
            </w:r>
            <w:r w:rsidRPr="002F246C">
              <w:rPr>
                <w:rFonts w:ascii="Arial" w:eastAsia="Times New Roman" w:hAnsi="Arial" w:cs="Arial"/>
                <w:color w:val="0070C0"/>
                <w:sz w:val="20"/>
                <w:szCs w:val="20"/>
              </w:rPr>
              <w:fldChar w:fldCharType="end"/>
            </w:r>
            <w:bookmarkEnd w:id="104"/>
            <w:r w:rsidRPr="002F246C">
              <w:rPr>
                <w:rFonts w:ascii="Arial" w:eastAsia="Times New Roman" w:hAnsi="Arial" w:cs="Arial"/>
                <w:color w:val="000000"/>
                <w:sz w:val="20"/>
                <w:szCs w:val="20"/>
              </w:rPr>
              <w:t xml:space="preserve">      Not Worn </w:t>
            </w:r>
            <w:r w:rsidRPr="002F246C">
              <w:rPr>
                <w:rFonts w:ascii="Arial" w:eastAsia="Times New Roman" w:hAnsi="Arial" w:cs="Arial"/>
                <w:color w:val="0070C0"/>
                <w:sz w:val="20"/>
                <w:szCs w:val="20"/>
              </w:rPr>
              <w:fldChar w:fldCharType="begin">
                <w:ffData>
                  <w:name w:val="Check31"/>
                  <w:enabled/>
                  <w:calcOnExit w:val="0"/>
                  <w:checkBox>
                    <w:size w:val="24"/>
                    <w:default w:val="0"/>
                  </w:checkBox>
                </w:ffData>
              </w:fldChar>
            </w:r>
            <w:bookmarkStart w:id="105" w:name="Check31"/>
            <w:r w:rsidRPr="002F246C">
              <w:rPr>
                <w:rFonts w:ascii="Arial" w:eastAsia="Times New Roman" w:hAnsi="Arial" w:cs="Arial"/>
                <w:color w:val="0070C0"/>
                <w:sz w:val="20"/>
                <w:szCs w:val="20"/>
              </w:rPr>
              <w:instrText xml:space="preserve"> FORMCHECKBOX </w:instrText>
            </w:r>
            <w:r w:rsidR="00806BDD">
              <w:rPr>
                <w:rFonts w:ascii="Arial" w:eastAsia="Times New Roman" w:hAnsi="Arial" w:cs="Arial"/>
                <w:color w:val="0070C0"/>
                <w:sz w:val="20"/>
                <w:szCs w:val="20"/>
              </w:rPr>
            </w:r>
            <w:r w:rsidR="00806BDD">
              <w:rPr>
                <w:rFonts w:ascii="Arial" w:eastAsia="Times New Roman" w:hAnsi="Arial" w:cs="Arial"/>
                <w:color w:val="0070C0"/>
                <w:sz w:val="20"/>
                <w:szCs w:val="20"/>
              </w:rPr>
              <w:fldChar w:fldCharType="separate"/>
            </w:r>
            <w:r w:rsidRPr="002F246C">
              <w:rPr>
                <w:rFonts w:ascii="Arial" w:eastAsia="Times New Roman" w:hAnsi="Arial" w:cs="Arial"/>
                <w:color w:val="0070C0"/>
                <w:sz w:val="20"/>
                <w:szCs w:val="20"/>
              </w:rPr>
              <w:fldChar w:fldCharType="end"/>
            </w:r>
            <w:bookmarkEnd w:id="105"/>
          </w:p>
        </w:tc>
      </w:tr>
      <w:tr w:rsidR="002F246C" w:rsidRPr="002F246C" w14:paraId="209134C0" w14:textId="77777777" w:rsidTr="005B3F2A">
        <w:trPr>
          <w:trHeight w:val="397"/>
        </w:trPr>
        <w:tc>
          <w:tcPr>
            <w:tcW w:w="5245" w:type="dxa"/>
            <w:gridSpan w:val="2"/>
          </w:tcPr>
          <w:p w14:paraId="2CA009AD"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Hair Type: (</w:t>
            </w:r>
            <w:proofErr w:type="gramStart"/>
            <w:r w:rsidRPr="002F246C">
              <w:rPr>
                <w:rFonts w:ascii="Arial" w:eastAsia="Times New Roman" w:hAnsi="Arial" w:cs="Arial"/>
                <w:color w:val="000000"/>
                <w:sz w:val="20"/>
                <w:szCs w:val="20"/>
              </w:rPr>
              <w:t>e.g.</w:t>
            </w:r>
            <w:proofErr w:type="gramEnd"/>
            <w:r w:rsidRPr="002F246C">
              <w:rPr>
                <w:rFonts w:ascii="Arial" w:eastAsia="Times New Roman" w:hAnsi="Arial" w:cs="Arial"/>
                <w:color w:val="000000"/>
                <w:sz w:val="20"/>
                <w:szCs w:val="20"/>
              </w:rPr>
              <w:t xml:space="preserve"> short, cropped)</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5" w:type="dxa"/>
            <w:gridSpan w:val="2"/>
          </w:tcPr>
          <w:p w14:paraId="12A0094B"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Hair Colour:</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3396BD94" w14:textId="77777777" w:rsidTr="005B3F2A">
        <w:trPr>
          <w:trHeight w:val="397"/>
        </w:trPr>
        <w:tc>
          <w:tcPr>
            <w:tcW w:w="5245" w:type="dxa"/>
            <w:gridSpan w:val="2"/>
          </w:tcPr>
          <w:p w14:paraId="7DA16D8F"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Hair Features:</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5" w:type="dxa"/>
            <w:gridSpan w:val="2"/>
          </w:tcPr>
          <w:p w14:paraId="34F4EF8D"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Facial Hair:</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6AB6D54D" w14:textId="77777777" w:rsidTr="005B3F2A">
        <w:trPr>
          <w:trHeight w:val="397"/>
        </w:trPr>
        <w:tc>
          <w:tcPr>
            <w:tcW w:w="5245" w:type="dxa"/>
            <w:gridSpan w:val="2"/>
          </w:tcPr>
          <w:p w14:paraId="38F3A9F0"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Eye Colour:</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5" w:type="dxa"/>
            <w:gridSpan w:val="2"/>
          </w:tcPr>
          <w:p w14:paraId="76CB277D"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Accent:</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457505D4" w14:textId="77777777" w:rsidTr="005B3F2A">
        <w:trPr>
          <w:trHeight w:val="397"/>
        </w:trPr>
        <w:tc>
          <w:tcPr>
            <w:tcW w:w="5245" w:type="dxa"/>
            <w:gridSpan w:val="2"/>
          </w:tcPr>
          <w:p w14:paraId="0321E496"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Calibri" w:hAnsi="Arial" w:cs="Arial"/>
                <w:sz w:val="20"/>
                <w:szCs w:val="20"/>
              </w:rPr>
              <w:t>Build:</w:t>
            </w:r>
            <w:r w:rsidRPr="002F246C">
              <w:rPr>
                <w:rFonts w:ascii="Arial" w:eastAsia="Calibri" w:hAnsi="Arial" w:cs="Arial"/>
                <w:b/>
                <w:sz w:val="20"/>
                <w:szCs w:val="20"/>
              </w:rPr>
              <w:t xml:space="preserve"> </w:t>
            </w:r>
            <w:r w:rsidRPr="002F246C">
              <w:rPr>
                <w:rFonts w:ascii="Arial" w:eastAsia="Calibri" w:hAnsi="Arial" w:cs="Arial"/>
                <w:sz w:val="20"/>
                <w:szCs w:val="20"/>
              </w:rPr>
              <w:t xml:space="preserve"> Please describe: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245" w:type="dxa"/>
            <w:gridSpan w:val="2"/>
          </w:tcPr>
          <w:p w14:paraId="464AFA66"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Complexion:</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44ECD943" w14:textId="77777777" w:rsidTr="005B3F2A">
        <w:trPr>
          <w:trHeight w:val="397"/>
        </w:trPr>
        <w:tc>
          <w:tcPr>
            <w:tcW w:w="10490" w:type="dxa"/>
            <w:gridSpan w:val="4"/>
          </w:tcPr>
          <w:p w14:paraId="356D80A4" w14:textId="77777777" w:rsidR="002F246C" w:rsidRPr="002F246C" w:rsidRDefault="002F246C" w:rsidP="002F246C">
            <w:pPr>
              <w:keepNext/>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 xml:space="preserve">Sexuality: (if known)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044A3026" w14:textId="77777777" w:rsidTr="005B3F2A">
        <w:trPr>
          <w:trHeight w:val="1134"/>
        </w:trPr>
        <w:tc>
          <w:tcPr>
            <w:tcW w:w="10490" w:type="dxa"/>
            <w:gridSpan w:val="4"/>
          </w:tcPr>
          <w:p w14:paraId="4D57B655" w14:textId="77777777" w:rsidR="002F246C" w:rsidRPr="002F246C" w:rsidRDefault="002F246C" w:rsidP="002F246C">
            <w:pPr>
              <w:keepNext/>
              <w:spacing w:after="120" w:line="276" w:lineRule="auto"/>
              <w:rPr>
                <w:rFonts w:ascii="Arial" w:eastAsia="Calibri" w:hAnsi="Arial" w:cs="Arial"/>
                <w:sz w:val="20"/>
                <w:szCs w:val="20"/>
              </w:rPr>
            </w:pPr>
            <w:r w:rsidRPr="002F246C">
              <w:rPr>
                <w:rFonts w:ascii="Arial" w:eastAsia="Calibri" w:hAnsi="Arial" w:cs="Arial"/>
                <w:b/>
                <w:sz w:val="20"/>
                <w:szCs w:val="20"/>
              </w:rPr>
              <w:t>Habits/Peculiarities/style of dress:</w:t>
            </w:r>
            <w:r w:rsidRPr="002F246C">
              <w:rPr>
                <w:rFonts w:ascii="Arial" w:eastAsia="Calibri" w:hAnsi="Arial" w:cs="Arial"/>
                <w:sz w:val="20"/>
                <w:szCs w:val="20"/>
              </w:rPr>
              <w:t xml:space="preserve"> </w:t>
            </w:r>
          </w:p>
          <w:p w14:paraId="38FAB04C" w14:textId="77777777" w:rsidR="002F246C" w:rsidRPr="002F246C" w:rsidRDefault="002F246C" w:rsidP="002F246C">
            <w:pPr>
              <w:keepNext/>
              <w:spacing w:after="120" w:line="276" w:lineRule="auto"/>
              <w:rPr>
                <w:rFonts w:ascii="Arial" w:eastAsia="Calibri" w:hAnsi="Arial" w:cs="Arial"/>
                <w:b/>
                <w:sz w:val="20"/>
                <w:szCs w:val="20"/>
              </w:rPr>
            </w:pPr>
            <w:r w:rsidRPr="002F246C">
              <w:rPr>
                <w:rFonts w:ascii="Arial" w:eastAsia="Calibri" w:hAnsi="Arial" w:cs="Arial"/>
                <w:sz w:val="20"/>
                <w:szCs w:val="20"/>
              </w:rPr>
              <w:t xml:space="preserve"> </w:t>
            </w:r>
          </w:p>
        </w:tc>
      </w:tr>
    </w:tbl>
    <w:p w14:paraId="387432EA" w14:textId="3F48B51D" w:rsidR="0081449F" w:rsidRDefault="0081449F" w:rsidP="007007AD"/>
    <w:p w14:paraId="6358E330" w14:textId="6410977B" w:rsidR="002F246C" w:rsidRDefault="002F246C" w:rsidP="007007AD"/>
    <w:tbl>
      <w:tblPr>
        <w:tblStyle w:val="TableGrid5"/>
        <w:tblW w:w="10490" w:type="dxa"/>
        <w:tblLayout w:type="fixed"/>
        <w:tblLook w:val="0020" w:firstRow="1" w:lastRow="0" w:firstColumn="0" w:lastColumn="0" w:noHBand="0" w:noVBand="0"/>
      </w:tblPr>
      <w:tblGrid>
        <w:gridCol w:w="2453"/>
        <w:gridCol w:w="1078"/>
        <w:gridCol w:w="1120"/>
        <w:gridCol w:w="451"/>
        <w:gridCol w:w="724"/>
        <w:gridCol w:w="1274"/>
        <w:gridCol w:w="1106"/>
        <w:gridCol w:w="1330"/>
        <w:gridCol w:w="954"/>
      </w:tblGrid>
      <w:tr w:rsidR="002F246C" w:rsidRPr="002F246C" w14:paraId="0A28E860" w14:textId="77777777" w:rsidTr="005B3F2A">
        <w:trPr>
          <w:trHeight w:val="340"/>
        </w:trPr>
        <w:tc>
          <w:tcPr>
            <w:tcW w:w="10490" w:type="dxa"/>
            <w:gridSpan w:val="9"/>
          </w:tcPr>
          <w:p w14:paraId="14C950AE" w14:textId="77777777" w:rsidR="002F246C" w:rsidRPr="002F246C" w:rsidRDefault="002F246C" w:rsidP="002F246C">
            <w:pPr>
              <w:keepNext/>
              <w:spacing w:after="120" w:line="276" w:lineRule="auto"/>
              <w:rPr>
                <w:rFonts w:ascii="Arial" w:eastAsia="Times New Roman" w:hAnsi="Arial" w:cs="Arial"/>
                <w:color w:val="FFFFFF"/>
                <w:szCs w:val="20"/>
              </w:rPr>
            </w:pPr>
            <w:r w:rsidRPr="00532923">
              <w:rPr>
                <w:rFonts w:ascii="Arial" w:eastAsia="Times New Roman" w:hAnsi="Arial" w:cs="Arial"/>
                <w:b/>
                <w:color w:val="FFFFFF"/>
                <w:szCs w:val="20"/>
                <w:highlight w:val="black"/>
              </w:rPr>
              <w:t>VULNERABILITY / WARNING</w:t>
            </w:r>
          </w:p>
        </w:tc>
      </w:tr>
      <w:tr w:rsidR="002F246C" w:rsidRPr="002F246C" w14:paraId="5FB828CF" w14:textId="77777777" w:rsidTr="005B3F2A">
        <w:trPr>
          <w:trHeight w:val="340"/>
        </w:trPr>
        <w:tc>
          <w:tcPr>
            <w:tcW w:w="2453" w:type="dxa"/>
          </w:tcPr>
          <w:p w14:paraId="5E675116"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Firearms</w:t>
            </w:r>
          </w:p>
        </w:tc>
        <w:tc>
          <w:tcPr>
            <w:tcW w:w="1078" w:type="dxa"/>
          </w:tcPr>
          <w:p w14:paraId="3C9EAB42"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120" w:type="dxa"/>
          </w:tcPr>
          <w:p w14:paraId="2E1CDCE4"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Weapons</w:t>
            </w:r>
          </w:p>
        </w:tc>
        <w:tc>
          <w:tcPr>
            <w:tcW w:w="1175" w:type="dxa"/>
            <w:gridSpan w:val="2"/>
          </w:tcPr>
          <w:p w14:paraId="2452EF78"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274" w:type="dxa"/>
          </w:tcPr>
          <w:p w14:paraId="1CB9A3DD"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Violent</w:t>
            </w:r>
          </w:p>
        </w:tc>
        <w:tc>
          <w:tcPr>
            <w:tcW w:w="1106" w:type="dxa"/>
          </w:tcPr>
          <w:p w14:paraId="18D023E3"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330" w:type="dxa"/>
          </w:tcPr>
          <w:p w14:paraId="03FD83B3"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Suicidal   </w:t>
            </w:r>
          </w:p>
        </w:tc>
        <w:tc>
          <w:tcPr>
            <w:tcW w:w="954" w:type="dxa"/>
          </w:tcPr>
          <w:p w14:paraId="2FB22167"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r>
      <w:tr w:rsidR="002F246C" w:rsidRPr="002F246C" w14:paraId="791F2EF8" w14:textId="77777777" w:rsidTr="005B3F2A">
        <w:trPr>
          <w:trHeight w:val="340"/>
        </w:trPr>
        <w:tc>
          <w:tcPr>
            <w:tcW w:w="2453" w:type="dxa"/>
          </w:tcPr>
          <w:p w14:paraId="37027679"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Physical health concerns</w:t>
            </w:r>
          </w:p>
        </w:tc>
        <w:tc>
          <w:tcPr>
            <w:tcW w:w="1078" w:type="dxa"/>
          </w:tcPr>
          <w:p w14:paraId="7487E1A9"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120" w:type="dxa"/>
          </w:tcPr>
          <w:p w14:paraId="1BE90B34"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Allergies</w:t>
            </w:r>
          </w:p>
        </w:tc>
        <w:tc>
          <w:tcPr>
            <w:tcW w:w="1175" w:type="dxa"/>
            <w:gridSpan w:val="2"/>
          </w:tcPr>
          <w:p w14:paraId="565F98A4"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274" w:type="dxa"/>
          </w:tcPr>
          <w:p w14:paraId="2C6FA1BF"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Contagious</w:t>
            </w:r>
          </w:p>
        </w:tc>
        <w:tc>
          <w:tcPr>
            <w:tcW w:w="1106" w:type="dxa"/>
          </w:tcPr>
          <w:p w14:paraId="519CF1E1"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330" w:type="dxa"/>
          </w:tcPr>
          <w:p w14:paraId="0CF8283F"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Self-Harmer  </w:t>
            </w:r>
          </w:p>
        </w:tc>
        <w:tc>
          <w:tcPr>
            <w:tcW w:w="954" w:type="dxa"/>
          </w:tcPr>
          <w:p w14:paraId="272CB4C2"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r>
      <w:tr w:rsidR="002F246C" w:rsidRPr="002F246C" w14:paraId="1FF1B8F7" w14:textId="77777777" w:rsidTr="005B3F2A">
        <w:trPr>
          <w:trHeight w:val="340"/>
        </w:trPr>
        <w:tc>
          <w:tcPr>
            <w:tcW w:w="2453" w:type="dxa"/>
          </w:tcPr>
          <w:p w14:paraId="3C59DEA6"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Trafficking</w:t>
            </w:r>
          </w:p>
        </w:tc>
        <w:tc>
          <w:tcPr>
            <w:tcW w:w="1078" w:type="dxa"/>
          </w:tcPr>
          <w:p w14:paraId="5EBF5833"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120" w:type="dxa"/>
          </w:tcPr>
          <w:p w14:paraId="6DA78AD2"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Gangs</w:t>
            </w:r>
          </w:p>
        </w:tc>
        <w:tc>
          <w:tcPr>
            <w:tcW w:w="1175" w:type="dxa"/>
            <w:gridSpan w:val="2"/>
          </w:tcPr>
          <w:p w14:paraId="4F858284"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274" w:type="dxa"/>
          </w:tcPr>
          <w:p w14:paraId="4FECCEE7"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Drugs</w:t>
            </w:r>
          </w:p>
        </w:tc>
        <w:tc>
          <w:tcPr>
            <w:tcW w:w="1106" w:type="dxa"/>
          </w:tcPr>
          <w:p w14:paraId="4ACA62A9"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330" w:type="dxa"/>
          </w:tcPr>
          <w:p w14:paraId="5137D911"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CSE  </w:t>
            </w:r>
          </w:p>
        </w:tc>
        <w:tc>
          <w:tcPr>
            <w:tcW w:w="954" w:type="dxa"/>
          </w:tcPr>
          <w:p w14:paraId="668F3BB0"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r>
      <w:tr w:rsidR="002F246C" w:rsidRPr="002F246C" w14:paraId="2CD7C5B1" w14:textId="77777777" w:rsidTr="005B3F2A">
        <w:trPr>
          <w:trHeight w:val="916"/>
        </w:trPr>
        <w:tc>
          <w:tcPr>
            <w:tcW w:w="2453" w:type="dxa"/>
          </w:tcPr>
          <w:p w14:paraId="17519009"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Radicalisation</w:t>
            </w:r>
          </w:p>
        </w:tc>
        <w:tc>
          <w:tcPr>
            <w:tcW w:w="1078" w:type="dxa"/>
          </w:tcPr>
          <w:p w14:paraId="2F0F5481"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120" w:type="dxa"/>
          </w:tcPr>
          <w:p w14:paraId="7A29AB48"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FGM</w:t>
            </w:r>
          </w:p>
        </w:tc>
        <w:tc>
          <w:tcPr>
            <w:tcW w:w="1175" w:type="dxa"/>
            <w:gridSpan w:val="2"/>
          </w:tcPr>
          <w:p w14:paraId="2B9CE1DE"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1274" w:type="dxa"/>
          </w:tcPr>
          <w:p w14:paraId="3C91CD1A"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Criminal Exploitation</w:t>
            </w:r>
          </w:p>
        </w:tc>
        <w:tc>
          <w:tcPr>
            <w:tcW w:w="1106" w:type="dxa"/>
          </w:tcPr>
          <w:p w14:paraId="407634EA" w14:textId="77777777" w:rsidR="002F246C" w:rsidRPr="002F246C" w:rsidRDefault="002F246C" w:rsidP="002F246C">
            <w:pPr>
              <w:spacing w:after="120" w:line="276" w:lineRule="auto"/>
              <w:rPr>
                <w:rFonts w:ascii="Arial" w:eastAsia="Calibri" w:hAnsi="Arial" w:cs="Arial"/>
                <w:color w:val="0070C0"/>
                <w:sz w:val="24"/>
                <w:szCs w:val="20"/>
              </w:rPr>
            </w:pP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c>
          <w:tcPr>
            <w:tcW w:w="2284" w:type="dxa"/>
            <w:gridSpan w:val="2"/>
          </w:tcPr>
          <w:p w14:paraId="11D8C004"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Trauma           </w:t>
            </w: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p w14:paraId="434B061C"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Bereavement  </w:t>
            </w: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p w14:paraId="303643E7" w14:textId="77777777" w:rsidR="002F246C" w:rsidRPr="002F246C" w:rsidRDefault="002F246C" w:rsidP="002F246C">
            <w:pPr>
              <w:spacing w:after="120" w:line="276" w:lineRule="auto"/>
              <w:rPr>
                <w:rFonts w:ascii="Arial" w:eastAsia="Calibri" w:hAnsi="Arial" w:cs="Arial"/>
                <w:sz w:val="20"/>
                <w:szCs w:val="20"/>
              </w:rPr>
            </w:pPr>
            <w:r w:rsidRPr="002F246C">
              <w:rPr>
                <w:rFonts w:ascii="Arial" w:eastAsia="Calibri" w:hAnsi="Arial" w:cs="Arial"/>
                <w:sz w:val="20"/>
                <w:szCs w:val="20"/>
              </w:rPr>
              <w:t xml:space="preserve">Other              </w:t>
            </w:r>
            <w:r w:rsidRPr="002F246C">
              <w:rPr>
                <w:rFonts w:ascii="Arial" w:eastAsia="Calibri" w:hAnsi="Arial" w:cs="Arial"/>
                <w:color w:val="0070C0"/>
                <w:sz w:val="24"/>
                <w:szCs w:val="20"/>
              </w:rPr>
              <w:fldChar w:fldCharType="begin">
                <w:ffData>
                  <w:name w:val="Check37"/>
                  <w:enabled/>
                  <w:calcOnExit w:val="0"/>
                  <w:checkBox>
                    <w:sizeAuto/>
                    <w:default w:val="0"/>
                  </w:checkBox>
                </w:ffData>
              </w:fldChar>
            </w:r>
            <w:r w:rsidRPr="002F246C">
              <w:rPr>
                <w:rFonts w:ascii="Arial" w:eastAsia="Calibri" w:hAnsi="Arial" w:cs="Arial"/>
                <w:color w:val="0070C0"/>
                <w:sz w:val="24"/>
                <w:szCs w:val="20"/>
              </w:rPr>
              <w:instrText xml:space="preserve"> FORMCHECKBOX </w:instrText>
            </w:r>
            <w:r w:rsidR="00806BDD">
              <w:rPr>
                <w:rFonts w:ascii="Arial" w:eastAsia="Calibri" w:hAnsi="Arial" w:cs="Arial"/>
                <w:color w:val="0070C0"/>
                <w:sz w:val="24"/>
                <w:szCs w:val="20"/>
              </w:rPr>
            </w:r>
            <w:r w:rsidR="00806BDD">
              <w:rPr>
                <w:rFonts w:ascii="Arial" w:eastAsia="Calibri" w:hAnsi="Arial" w:cs="Arial"/>
                <w:color w:val="0070C0"/>
                <w:sz w:val="24"/>
                <w:szCs w:val="20"/>
              </w:rPr>
              <w:fldChar w:fldCharType="separate"/>
            </w:r>
            <w:r w:rsidRPr="002F246C">
              <w:rPr>
                <w:rFonts w:ascii="Arial" w:eastAsia="Calibri" w:hAnsi="Arial" w:cs="Arial"/>
                <w:color w:val="0070C0"/>
                <w:sz w:val="24"/>
                <w:szCs w:val="20"/>
              </w:rPr>
              <w:fldChar w:fldCharType="end"/>
            </w:r>
          </w:p>
        </w:tc>
      </w:tr>
      <w:tr w:rsidR="002F246C" w:rsidRPr="002F246C" w14:paraId="4C61106C" w14:textId="77777777" w:rsidTr="005B3F2A">
        <w:trPr>
          <w:trHeight w:val="940"/>
        </w:trPr>
        <w:tc>
          <w:tcPr>
            <w:tcW w:w="10490" w:type="dxa"/>
            <w:gridSpan w:val="9"/>
          </w:tcPr>
          <w:p w14:paraId="6CC7E9CB" w14:textId="77777777" w:rsidR="002F246C" w:rsidRPr="002F246C" w:rsidRDefault="002F246C" w:rsidP="002F246C">
            <w:pPr>
              <w:spacing w:after="120" w:line="276" w:lineRule="auto"/>
              <w:rPr>
                <w:rFonts w:ascii="Arial" w:eastAsia="Calibri" w:hAnsi="Arial" w:cs="Arial"/>
                <w:szCs w:val="20"/>
              </w:rPr>
            </w:pPr>
            <w:r w:rsidRPr="002F246C">
              <w:rPr>
                <w:rFonts w:ascii="Arial" w:eastAsia="Calibri" w:hAnsi="Arial" w:cs="Arial"/>
                <w:b/>
                <w:szCs w:val="20"/>
              </w:rPr>
              <w:t>Vulnerability / Warning Notes:</w:t>
            </w:r>
            <w:r w:rsidRPr="002F246C">
              <w:rPr>
                <w:rFonts w:ascii="Arial" w:eastAsia="Calibri" w:hAnsi="Arial" w:cs="Arial"/>
                <w:szCs w:val="20"/>
              </w:rPr>
              <w:t xml:space="preserve">  if any of the above are ticked please give detailed explanations, to assist in informing risk assessments and mitigating risk should the child go missing:</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r w:rsidR="002F246C" w:rsidRPr="002F246C" w14:paraId="3ADF0681" w14:textId="77777777" w:rsidTr="005B3F2A">
        <w:trPr>
          <w:trHeight w:val="551"/>
        </w:trPr>
        <w:tc>
          <w:tcPr>
            <w:tcW w:w="10490" w:type="dxa"/>
            <w:gridSpan w:val="9"/>
          </w:tcPr>
          <w:p w14:paraId="42BFECDB" w14:textId="77777777" w:rsidR="002F246C" w:rsidRPr="002F246C" w:rsidRDefault="002F246C" w:rsidP="002F246C">
            <w:pPr>
              <w:spacing w:after="120" w:line="276" w:lineRule="auto"/>
              <w:rPr>
                <w:rFonts w:ascii="Arial" w:eastAsia="Calibri" w:hAnsi="Arial" w:cs="Arial"/>
                <w:b/>
                <w:szCs w:val="20"/>
              </w:rPr>
            </w:pPr>
            <w:r w:rsidRPr="002F246C">
              <w:rPr>
                <w:rFonts w:ascii="Arial" w:eastAsia="Calibri" w:hAnsi="Arial" w:cs="Arial"/>
                <w:b/>
                <w:szCs w:val="20"/>
              </w:rPr>
              <w:t>Identifying Marks:</w:t>
            </w:r>
            <w:r w:rsidRPr="002F246C">
              <w:rPr>
                <w:rFonts w:ascii="Arial" w:eastAsia="Calibri" w:hAnsi="Arial" w:cs="Arial"/>
                <w:szCs w:val="20"/>
              </w:rPr>
              <w:t xml:space="preserve"> (scars/tattoos/piercings/dental/peculiarities)  </w:t>
            </w:r>
            <w:bookmarkStart w:id="106" w:name="_Hlk55647412"/>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bookmarkEnd w:id="106"/>
          </w:p>
          <w:p w14:paraId="57EE5D6E" w14:textId="77777777" w:rsidR="002F246C" w:rsidRPr="002F246C" w:rsidRDefault="002F246C" w:rsidP="002F246C">
            <w:pPr>
              <w:spacing w:after="120" w:line="276" w:lineRule="auto"/>
              <w:rPr>
                <w:rFonts w:ascii="Arial" w:eastAsia="Calibri" w:hAnsi="Arial" w:cs="Arial"/>
                <w:szCs w:val="20"/>
              </w:rPr>
            </w:pPr>
          </w:p>
          <w:p w14:paraId="6E8336ED" w14:textId="77777777" w:rsidR="002F246C" w:rsidRPr="002F246C" w:rsidRDefault="002F246C" w:rsidP="002F246C">
            <w:pPr>
              <w:spacing w:after="120" w:line="276" w:lineRule="auto"/>
              <w:rPr>
                <w:rFonts w:ascii="Arial" w:eastAsia="Calibri" w:hAnsi="Arial" w:cs="Arial"/>
                <w:szCs w:val="20"/>
              </w:rPr>
            </w:pPr>
          </w:p>
        </w:tc>
      </w:tr>
      <w:tr w:rsidR="002F246C" w:rsidRPr="002F246C" w14:paraId="6933D3E0" w14:textId="77777777" w:rsidTr="005B3F2A">
        <w:trPr>
          <w:trHeight w:val="873"/>
        </w:trPr>
        <w:tc>
          <w:tcPr>
            <w:tcW w:w="5102" w:type="dxa"/>
            <w:gridSpan w:val="4"/>
          </w:tcPr>
          <w:p w14:paraId="190945A1" w14:textId="77777777" w:rsidR="002F246C" w:rsidRPr="002F246C" w:rsidRDefault="002F246C" w:rsidP="002F246C">
            <w:pPr>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 xml:space="preserve">Childs mobile phone number and the make / model of phone: </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c>
          <w:tcPr>
            <w:tcW w:w="5383" w:type="dxa"/>
            <w:gridSpan w:val="5"/>
          </w:tcPr>
          <w:p w14:paraId="13C0DEE6" w14:textId="77777777" w:rsidR="002F246C" w:rsidRPr="002F246C" w:rsidRDefault="002F246C" w:rsidP="002F246C">
            <w:pPr>
              <w:spacing w:after="120" w:line="276" w:lineRule="auto"/>
              <w:rPr>
                <w:rFonts w:ascii="Arial" w:eastAsia="Times New Roman" w:hAnsi="Arial" w:cs="Arial"/>
                <w:color w:val="000000"/>
                <w:sz w:val="20"/>
                <w:szCs w:val="20"/>
              </w:rPr>
            </w:pPr>
            <w:r w:rsidRPr="002F246C">
              <w:rPr>
                <w:rFonts w:ascii="Arial" w:eastAsia="Times New Roman" w:hAnsi="Arial" w:cs="Arial"/>
                <w:color w:val="000000"/>
                <w:sz w:val="20"/>
                <w:szCs w:val="20"/>
              </w:rPr>
              <w:t xml:space="preserve">Childs e-mail address: </w:t>
            </w:r>
            <w:r w:rsidRPr="002F246C">
              <w:rPr>
                <w:rFonts w:ascii="Arial" w:eastAsia="Calibri" w:hAnsi="Arial" w:cs="Arial"/>
                <w:sz w:val="20"/>
                <w:szCs w:val="20"/>
              </w:rPr>
              <w:t xml:space="preserve"> </w:t>
            </w:r>
            <w:r w:rsidRPr="002F246C">
              <w:rPr>
                <w:rFonts w:ascii="Arial" w:eastAsia="Calibri" w:hAnsi="Arial" w:cs="Arial"/>
                <w:sz w:val="20"/>
                <w:szCs w:val="20"/>
              </w:rPr>
              <w:fldChar w:fldCharType="begin">
                <w:ffData>
                  <w:name w:val="Text1"/>
                  <w:enabled/>
                  <w:calcOnExit w:val="0"/>
                  <w:textInput/>
                </w:ffData>
              </w:fldChar>
            </w:r>
            <w:r w:rsidRPr="002F246C">
              <w:rPr>
                <w:rFonts w:ascii="Arial" w:eastAsia="Calibri" w:hAnsi="Arial" w:cs="Arial"/>
                <w:sz w:val="20"/>
                <w:szCs w:val="20"/>
              </w:rPr>
              <w:instrText xml:space="preserve"> FORMTEXT </w:instrText>
            </w:r>
            <w:r w:rsidRPr="002F246C">
              <w:rPr>
                <w:rFonts w:ascii="Arial" w:eastAsia="Calibri" w:hAnsi="Arial" w:cs="Arial"/>
                <w:sz w:val="20"/>
                <w:szCs w:val="20"/>
              </w:rPr>
            </w:r>
            <w:r w:rsidRPr="002F246C">
              <w:rPr>
                <w:rFonts w:ascii="Arial" w:eastAsia="Calibri" w:hAnsi="Arial" w:cs="Arial"/>
                <w:sz w:val="20"/>
                <w:szCs w:val="20"/>
              </w:rPr>
              <w:fldChar w:fldCharType="separate"/>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noProof/>
                <w:sz w:val="20"/>
                <w:szCs w:val="20"/>
              </w:rPr>
              <w:t> </w:t>
            </w:r>
            <w:r w:rsidRPr="002F246C">
              <w:rPr>
                <w:rFonts w:ascii="Arial" w:eastAsia="Calibri" w:hAnsi="Arial" w:cs="Arial"/>
                <w:sz w:val="20"/>
                <w:szCs w:val="20"/>
              </w:rPr>
              <w:fldChar w:fldCharType="end"/>
            </w:r>
          </w:p>
        </w:tc>
      </w:tr>
      <w:tr w:rsidR="002F246C" w:rsidRPr="002F246C" w14:paraId="2C424C00" w14:textId="77777777" w:rsidTr="005B3F2A">
        <w:trPr>
          <w:trHeight w:val="1339"/>
        </w:trPr>
        <w:tc>
          <w:tcPr>
            <w:tcW w:w="10485" w:type="dxa"/>
            <w:gridSpan w:val="9"/>
          </w:tcPr>
          <w:p w14:paraId="04542CAB" w14:textId="77777777" w:rsidR="002F246C" w:rsidRPr="002F246C" w:rsidRDefault="002F246C" w:rsidP="002F246C">
            <w:pPr>
              <w:spacing w:after="120" w:line="276" w:lineRule="auto"/>
              <w:rPr>
                <w:rFonts w:ascii="Arial" w:eastAsia="Times New Roman" w:hAnsi="Arial" w:cs="Arial"/>
                <w:szCs w:val="20"/>
              </w:rPr>
            </w:pPr>
            <w:r w:rsidRPr="002F246C">
              <w:rPr>
                <w:rFonts w:ascii="Arial" w:eastAsia="Times New Roman" w:hAnsi="Arial" w:cs="Arial"/>
                <w:szCs w:val="20"/>
              </w:rPr>
              <w:t xml:space="preserve">Childs social network profiles </w:t>
            </w:r>
            <w:proofErr w:type="gramStart"/>
            <w:r w:rsidRPr="002F246C">
              <w:rPr>
                <w:rFonts w:ascii="Arial" w:eastAsia="Times New Roman" w:hAnsi="Arial" w:cs="Arial"/>
                <w:szCs w:val="20"/>
              </w:rPr>
              <w:t>i.e.</w:t>
            </w:r>
            <w:proofErr w:type="gramEnd"/>
            <w:r w:rsidRPr="002F246C">
              <w:rPr>
                <w:rFonts w:ascii="Arial" w:eastAsia="Times New Roman" w:hAnsi="Arial" w:cs="Arial"/>
                <w:szCs w:val="20"/>
              </w:rPr>
              <w:t xml:space="preserve"> Facebook / Twitter / Instagram / Snapchat – To include their profile names </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bl>
    <w:p w14:paraId="6B902ADD" w14:textId="77777777" w:rsidR="002F246C" w:rsidRDefault="002F246C" w:rsidP="007007AD"/>
    <w:p w14:paraId="1B9EFC02" w14:textId="3D36998A" w:rsidR="0081449F" w:rsidRDefault="0081449F" w:rsidP="007007AD"/>
    <w:tbl>
      <w:tblPr>
        <w:tblStyle w:val="TableGrid"/>
        <w:tblW w:w="10353" w:type="dxa"/>
        <w:tblLayout w:type="fixed"/>
        <w:tblLook w:val="0020" w:firstRow="1" w:lastRow="0" w:firstColumn="0" w:lastColumn="0" w:noHBand="0" w:noVBand="0"/>
      </w:tblPr>
      <w:tblGrid>
        <w:gridCol w:w="236"/>
        <w:gridCol w:w="728"/>
        <w:gridCol w:w="299"/>
        <w:gridCol w:w="487"/>
        <w:gridCol w:w="487"/>
        <w:gridCol w:w="487"/>
        <w:gridCol w:w="453"/>
        <w:gridCol w:w="52"/>
        <w:gridCol w:w="188"/>
        <w:gridCol w:w="192"/>
        <w:gridCol w:w="92"/>
        <w:gridCol w:w="487"/>
        <w:gridCol w:w="303"/>
        <w:gridCol w:w="185"/>
        <w:gridCol w:w="242"/>
        <w:gridCol w:w="236"/>
        <w:gridCol w:w="12"/>
        <w:gridCol w:w="10"/>
        <w:gridCol w:w="1433"/>
        <w:gridCol w:w="236"/>
        <w:gridCol w:w="3206"/>
        <w:gridCol w:w="302"/>
      </w:tblGrid>
      <w:tr w:rsidR="002F246C" w:rsidRPr="002F246C" w14:paraId="32EE7690" w14:textId="77777777" w:rsidTr="0056678C">
        <w:trPr>
          <w:trHeight w:val="340"/>
        </w:trPr>
        <w:tc>
          <w:tcPr>
            <w:tcW w:w="10353" w:type="dxa"/>
            <w:gridSpan w:val="22"/>
          </w:tcPr>
          <w:p w14:paraId="4DC8FF14" w14:textId="77777777" w:rsidR="002F246C" w:rsidRPr="002F246C" w:rsidRDefault="002F246C" w:rsidP="002F246C">
            <w:pPr>
              <w:keepNext/>
              <w:spacing w:after="120" w:line="276" w:lineRule="auto"/>
              <w:rPr>
                <w:rFonts w:ascii="Arial" w:eastAsia="Calibri" w:hAnsi="Arial" w:cs="Arial"/>
                <w:b/>
                <w:color w:val="FFFFFF"/>
                <w:szCs w:val="20"/>
                <w:lang w:eastAsia="en-GB"/>
              </w:rPr>
            </w:pPr>
            <w:r w:rsidRPr="00C04DBF">
              <w:rPr>
                <w:rFonts w:ascii="Arial" w:eastAsia="Calibri" w:hAnsi="Arial" w:cs="Arial"/>
                <w:b/>
                <w:szCs w:val="20"/>
                <w:lang w:eastAsia="en-GB"/>
              </w:rPr>
              <w:t>ADDITIONAL INFORMATION</w:t>
            </w:r>
          </w:p>
        </w:tc>
      </w:tr>
      <w:tr w:rsidR="002F246C" w:rsidRPr="002F246C" w14:paraId="3F2A0075" w14:textId="77777777" w:rsidTr="00532923">
        <w:trPr>
          <w:trHeight w:val="340"/>
        </w:trPr>
        <w:tc>
          <w:tcPr>
            <w:tcW w:w="3177" w:type="dxa"/>
            <w:gridSpan w:val="7"/>
          </w:tcPr>
          <w:p w14:paraId="0147330E"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 Bank Card Details: (If </w:t>
            </w:r>
            <w:proofErr w:type="gramStart"/>
            <w:r w:rsidRPr="002F246C">
              <w:rPr>
                <w:rFonts w:ascii="Arial" w:eastAsia="Calibri" w:hAnsi="Arial" w:cs="Arial"/>
                <w:szCs w:val="20"/>
                <w:lang w:eastAsia="en-GB"/>
              </w:rPr>
              <w:t>Known</w:t>
            </w:r>
            <w:proofErr w:type="gramEnd"/>
            <w:r w:rsidRPr="002F246C">
              <w:rPr>
                <w:rFonts w:ascii="Arial" w:eastAsia="Calibri" w:hAnsi="Arial" w:cs="Arial"/>
                <w:szCs w:val="20"/>
                <w:lang w:eastAsia="en-GB"/>
              </w:rPr>
              <w:t>)</w:t>
            </w:r>
          </w:p>
        </w:tc>
        <w:tc>
          <w:tcPr>
            <w:tcW w:w="240" w:type="dxa"/>
            <w:gridSpan w:val="2"/>
          </w:tcPr>
          <w:p w14:paraId="237E512B" w14:textId="77777777" w:rsidR="002F246C" w:rsidRPr="002F246C" w:rsidRDefault="002F246C" w:rsidP="002F246C">
            <w:pPr>
              <w:keepNext/>
              <w:spacing w:after="120" w:line="276" w:lineRule="auto"/>
              <w:rPr>
                <w:rFonts w:ascii="Arial" w:eastAsia="Calibri" w:hAnsi="Arial" w:cs="Arial"/>
                <w:szCs w:val="20"/>
                <w:lang w:eastAsia="en-GB"/>
              </w:rPr>
            </w:pPr>
          </w:p>
        </w:tc>
        <w:tc>
          <w:tcPr>
            <w:tcW w:w="3192" w:type="dxa"/>
            <w:gridSpan w:val="10"/>
          </w:tcPr>
          <w:p w14:paraId="3FFC9120" w14:textId="77777777" w:rsidR="002F246C" w:rsidRPr="002F246C" w:rsidRDefault="002F246C" w:rsidP="002F246C">
            <w:pPr>
              <w:spacing w:after="120" w:line="276" w:lineRule="auto"/>
              <w:rPr>
                <w:rFonts w:ascii="Arial" w:eastAsia="Calibri" w:hAnsi="Arial" w:cs="Arial"/>
                <w:szCs w:val="20"/>
                <w:lang w:eastAsia="en-GB"/>
              </w:rPr>
            </w:pPr>
            <w:r w:rsidRPr="002F246C">
              <w:rPr>
                <w:rFonts w:ascii="Arial" w:eastAsia="Calibri" w:hAnsi="Arial" w:cs="Arial"/>
                <w:szCs w:val="20"/>
                <w:lang w:eastAsia="en-GB"/>
              </w:rPr>
              <w:t>Card Provider:</w:t>
            </w:r>
          </w:p>
        </w:tc>
        <w:tc>
          <w:tcPr>
            <w:tcW w:w="236" w:type="dxa"/>
          </w:tcPr>
          <w:p w14:paraId="575847EF" w14:textId="77777777" w:rsidR="002F246C" w:rsidRPr="002F246C" w:rsidRDefault="002F246C" w:rsidP="002F246C">
            <w:pPr>
              <w:keepNext/>
              <w:spacing w:after="120" w:line="276" w:lineRule="auto"/>
              <w:rPr>
                <w:rFonts w:ascii="Arial" w:eastAsia="Calibri" w:hAnsi="Arial" w:cs="Arial"/>
                <w:szCs w:val="20"/>
                <w:lang w:eastAsia="en-GB"/>
              </w:rPr>
            </w:pPr>
          </w:p>
        </w:tc>
        <w:tc>
          <w:tcPr>
            <w:tcW w:w="3206" w:type="dxa"/>
          </w:tcPr>
          <w:p w14:paraId="70CC931B"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Card Type:</w:t>
            </w:r>
          </w:p>
        </w:tc>
        <w:tc>
          <w:tcPr>
            <w:tcW w:w="302" w:type="dxa"/>
          </w:tcPr>
          <w:p w14:paraId="7334799A"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286021B3" w14:textId="77777777" w:rsidTr="00532923">
        <w:trPr>
          <w:trHeight w:val="340"/>
        </w:trPr>
        <w:tc>
          <w:tcPr>
            <w:tcW w:w="236" w:type="dxa"/>
          </w:tcPr>
          <w:p w14:paraId="4960578E" w14:textId="77777777" w:rsidR="002F246C" w:rsidRPr="002F246C" w:rsidRDefault="002F246C" w:rsidP="002F246C">
            <w:pPr>
              <w:keepNext/>
              <w:spacing w:after="120" w:line="276" w:lineRule="auto"/>
              <w:rPr>
                <w:rFonts w:ascii="Arial" w:eastAsia="Calibri" w:hAnsi="Arial" w:cs="Arial"/>
                <w:szCs w:val="20"/>
                <w:lang w:eastAsia="en-GB"/>
              </w:rPr>
            </w:pPr>
          </w:p>
        </w:tc>
        <w:tc>
          <w:tcPr>
            <w:tcW w:w="2941" w:type="dxa"/>
            <w:gridSpan w:val="6"/>
          </w:tcPr>
          <w:p w14:paraId="100BAE44"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240" w:type="dxa"/>
            <w:gridSpan w:val="2"/>
          </w:tcPr>
          <w:p w14:paraId="2B292BB7" w14:textId="77777777" w:rsidR="002F246C" w:rsidRPr="002F246C" w:rsidRDefault="002F246C" w:rsidP="002F246C">
            <w:pPr>
              <w:keepNext/>
              <w:spacing w:after="120" w:line="276" w:lineRule="auto"/>
              <w:rPr>
                <w:rFonts w:ascii="Arial" w:eastAsia="Calibri" w:hAnsi="Arial" w:cs="Arial"/>
                <w:szCs w:val="20"/>
                <w:lang w:eastAsia="en-GB"/>
              </w:rPr>
            </w:pPr>
          </w:p>
        </w:tc>
        <w:tc>
          <w:tcPr>
            <w:tcW w:w="3192" w:type="dxa"/>
            <w:gridSpan w:val="10"/>
          </w:tcPr>
          <w:p w14:paraId="657ECA1E"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236" w:type="dxa"/>
          </w:tcPr>
          <w:p w14:paraId="4C1CDB68" w14:textId="77777777" w:rsidR="002F246C" w:rsidRPr="002F246C" w:rsidRDefault="002F246C" w:rsidP="002F246C">
            <w:pPr>
              <w:keepNext/>
              <w:spacing w:after="120" w:line="276" w:lineRule="auto"/>
              <w:rPr>
                <w:rFonts w:ascii="Arial" w:eastAsia="Calibri" w:hAnsi="Arial" w:cs="Arial"/>
                <w:szCs w:val="20"/>
                <w:lang w:eastAsia="en-GB"/>
              </w:rPr>
            </w:pPr>
          </w:p>
        </w:tc>
        <w:tc>
          <w:tcPr>
            <w:tcW w:w="3206" w:type="dxa"/>
          </w:tcPr>
          <w:p w14:paraId="0A19FDF3"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302" w:type="dxa"/>
          </w:tcPr>
          <w:p w14:paraId="22300C9A"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56980D24" w14:textId="77777777" w:rsidTr="00532923">
        <w:trPr>
          <w:trHeight w:val="454"/>
        </w:trPr>
        <w:tc>
          <w:tcPr>
            <w:tcW w:w="236" w:type="dxa"/>
          </w:tcPr>
          <w:p w14:paraId="0AF99AE2" w14:textId="77777777" w:rsidR="002F246C" w:rsidRPr="002F246C" w:rsidRDefault="002F246C" w:rsidP="002F246C">
            <w:pPr>
              <w:keepNext/>
              <w:spacing w:after="120" w:line="276" w:lineRule="auto"/>
              <w:rPr>
                <w:rFonts w:ascii="Arial" w:eastAsia="Calibri" w:hAnsi="Arial" w:cs="Arial"/>
                <w:szCs w:val="20"/>
                <w:lang w:eastAsia="en-GB"/>
              </w:rPr>
            </w:pPr>
          </w:p>
        </w:tc>
        <w:tc>
          <w:tcPr>
            <w:tcW w:w="4255" w:type="dxa"/>
            <w:gridSpan w:val="12"/>
          </w:tcPr>
          <w:p w14:paraId="24B79530"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Name on Card/Current location: (if known)  </w:t>
            </w:r>
          </w:p>
        </w:tc>
        <w:tc>
          <w:tcPr>
            <w:tcW w:w="5560" w:type="dxa"/>
            <w:gridSpan w:val="8"/>
          </w:tcPr>
          <w:p w14:paraId="31E3180C"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302" w:type="dxa"/>
          </w:tcPr>
          <w:p w14:paraId="701E5461"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0F606A93" w14:textId="77777777" w:rsidTr="00532923">
        <w:trPr>
          <w:trHeight w:val="454"/>
        </w:trPr>
        <w:tc>
          <w:tcPr>
            <w:tcW w:w="236" w:type="dxa"/>
          </w:tcPr>
          <w:p w14:paraId="223CFA51" w14:textId="77777777" w:rsidR="002F246C" w:rsidRPr="002F246C" w:rsidRDefault="002F246C" w:rsidP="002F246C">
            <w:pPr>
              <w:keepNext/>
              <w:spacing w:after="120" w:line="276" w:lineRule="auto"/>
              <w:rPr>
                <w:rFonts w:ascii="Arial" w:eastAsia="Calibri" w:hAnsi="Arial" w:cs="Arial"/>
                <w:szCs w:val="20"/>
                <w:lang w:eastAsia="en-GB"/>
              </w:rPr>
            </w:pPr>
          </w:p>
        </w:tc>
        <w:tc>
          <w:tcPr>
            <w:tcW w:w="728" w:type="dxa"/>
          </w:tcPr>
          <w:p w14:paraId="185BBFE8"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Cash:</w:t>
            </w:r>
          </w:p>
        </w:tc>
        <w:tc>
          <w:tcPr>
            <w:tcW w:w="2645" w:type="dxa"/>
            <w:gridSpan w:val="8"/>
          </w:tcPr>
          <w:p w14:paraId="12DDEFE4"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6442" w:type="dxa"/>
            <w:gridSpan w:val="11"/>
          </w:tcPr>
          <w:p w14:paraId="6748B1AD" w14:textId="77777777" w:rsidR="002F246C" w:rsidRPr="002F246C" w:rsidRDefault="002F246C" w:rsidP="002F246C">
            <w:pPr>
              <w:keepNext/>
              <w:spacing w:after="120" w:line="276" w:lineRule="auto"/>
              <w:rPr>
                <w:rFonts w:ascii="Arial" w:eastAsia="Calibri" w:hAnsi="Arial" w:cs="Arial"/>
                <w:szCs w:val="20"/>
                <w:lang w:eastAsia="en-GB"/>
              </w:rPr>
            </w:pPr>
          </w:p>
        </w:tc>
        <w:tc>
          <w:tcPr>
            <w:tcW w:w="302" w:type="dxa"/>
          </w:tcPr>
          <w:p w14:paraId="6AD52E5C"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756D8487" w14:textId="77777777" w:rsidTr="00532923">
        <w:trPr>
          <w:trHeight w:hRule="exact" w:val="170"/>
        </w:trPr>
        <w:tc>
          <w:tcPr>
            <w:tcW w:w="10051" w:type="dxa"/>
            <w:gridSpan w:val="21"/>
          </w:tcPr>
          <w:p w14:paraId="00E5334B" w14:textId="77777777" w:rsidR="002F246C" w:rsidRPr="002F246C" w:rsidRDefault="002F246C" w:rsidP="002F246C">
            <w:pPr>
              <w:keepNext/>
              <w:spacing w:after="120" w:line="276" w:lineRule="auto"/>
              <w:rPr>
                <w:rFonts w:ascii="Arial" w:eastAsia="Calibri" w:hAnsi="Arial" w:cs="Arial"/>
                <w:sz w:val="20"/>
                <w:szCs w:val="20"/>
                <w:lang w:eastAsia="en-GB"/>
              </w:rPr>
            </w:pPr>
          </w:p>
        </w:tc>
        <w:tc>
          <w:tcPr>
            <w:tcW w:w="302" w:type="dxa"/>
          </w:tcPr>
          <w:p w14:paraId="73ED65F6" w14:textId="77777777" w:rsidR="002F246C" w:rsidRPr="002F246C" w:rsidRDefault="002F246C" w:rsidP="002F246C">
            <w:pPr>
              <w:keepNext/>
              <w:spacing w:after="120" w:line="276" w:lineRule="auto"/>
              <w:rPr>
                <w:rFonts w:ascii="Arial" w:eastAsia="Calibri" w:hAnsi="Arial" w:cs="Arial"/>
                <w:sz w:val="20"/>
                <w:szCs w:val="20"/>
                <w:lang w:eastAsia="en-GB"/>
              </w:rPr>
            </w:pPr>
          </w:p>
        </w:tc>
      </w:tr>
      <w:tr w:rsidR="002F246C" w:rsidRPr="002F246C" w14:paraId="6CEB662F" w14:textId="77777777" w:rsidTr="0056678C">
        <w:trPr>
          <w:trHeight w:val="851"/>
        </w:trPr>
        <w:tc>
          <w:tcPr>
            <w:tcW w:w="10353" w:type="dxa"/>
            <w:gridSpan w:val="22"/>
          </w:tcPr>
          <w:p w14:paraId="058225A9"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School / College / Place of Education Details: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53ACAFEB" w14:textId="77777777" w:rsidTr="0056678C">
        <w:trPr>
          <w:trHeight w:val="340"/>
        </w:trPr>
        <w:tc>
          <w:tcPr>
            <w:tcW w:w="10353" w:type="dxa"/>
            <w:gridSpan w:val="22"/>
          </w:tcPr>
          <w:p w14:paraId="1DBC1635"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Phone Number: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5D722D74" w14:textId="77777777" w:rsidTr="0056678C">
        <w:trPr>
          <w:trHeight w:val="964"/>
        </w:trPr>
        <w:tc>
          <w:tcPr>
            <w:tcW w:w="10353" w:type="dxa"/>
            <w:gridSpan w:val="22"/>
          </w:tcPr>
          <w:p w14:paraId="22E59AD9"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Disability:   Yes </w:t>
            </w:r>
            <w:r w:rsidRPr="002F246C">
              <w:rPr>
                <w:rFonts w:ascii="Arial" w:eastAsia="Calibri" w:hAnsi="Arial" w:cs="Arial"/>
                <w:color w:val="0070C0"/>
                <w:szCs w:val="20"/>
                <w:lang w:eastAsia="en-GB"/>
              </w:rPr>
              <w:fldChar w:fldCharType="begin">
                <w:ffData>
                  <w:name w:val="Check128"/>
                  <w:enabled/>
                  <w:calcOnExit w:val="0"/>
                  <w:checkBox>
                    <w:size w:val="24"/>
                    <w:default w:val="0"/>
                  </w:checkBox>
                </w:ffData>
              </w:fldChar>
            </w:r>
            <w:bookmarkStart w:id="107" w:name="Check128"/>
            <w:r w:rsidRPr="002F246C">
              <w:rPr>
                <w:rFonts w:ascii="Arial" w:eastAsia="Calibri" w:hAnsi="Arial" w:cs="Arial"/>
                <w:color w:val="0070C0"/>
                <w:szCs w:val="20"/>
                <w:lang w:eastAsia="en-GB"/>
              </w:rPr>
              <w:instrText xml:space="preserve"> FORMCHECKBOX </w:instrText>
            </w:r>
            <w:r w:rsidR="00806BDD">
              <w:rPr>
                <w:rFonts w:ascii="Arial" w:eastAsia="Calibri" w:hAnsi="Arial" w:cs="Arial"/>
                <w:color w:val="0070C0"/>
                <w:szCs w:val="20"/>
                <w:lang w:eastAsia="en-GB"/>
              </w:rPr>
            </w:r>
            <w:r w:rsidR="00806BDD">
              <w:rPr>
                <w:rFonts w:ascii="Arial" w:eastAsia="Calibri" w:hAnsi="Arial" w:cs="Arial"/>
                <w:color w:val="0070C0"/>
                <w:szCs w:val="20"/>
                <w:lang w:eastAsia="en-GB"/>
              </w:rPr>
              <w:fldChar w:fldCharType="separate"/>
            </w:r>
            <w:r w:rsidRPr="002F246C">
              <w:rPr>
                <w:rFonts w:ascii="Arial" w:eastAsia="Calibri" w:hAnsi="Arial" w:cs="Arial"/>
                <w:color w:val="0070C0"/>
                <w:szCs w:val="20"/>
                <w:lang w:eastAsia="en-GB"/>
              </w:rPr>
              <w:fldChar w:fldCharType="end"/>
            </w:r>
            <w:bookmarkEnd w:id="107"/>
            <w:r w:rsidRPr="002F246C">
              <w:rPr>
                <w:rFonts w:ascii="Arial" w:eastAsia="Calibri" w:hAnsi="Arial" w:cs="Arial"/>
                <w:szCs w:val="20"/>
                <w:lang w:eastAsia="en-GB"/>
              </w:rPr>
              <w:t xml:space="preserve">   No </w:t>
            </w:r>
            <w:r w:rsidRPr="002F246C">
              <w:rPr>
                <w:rFonts w:ascii="Arial" w:eastAsia="Calibri" w:hAnsi="Arial" w:cs="Arial"/>
                <w:color w:val="0070C0"/>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Cs w:val="20"/>
                <w:lang w:eastAsia="en-GB"/>
              </w:rPr>
              <w:instrText xml:space="preserve"> FORMCHECKBOX </w:instrText>
            </w:r>
            <w:r w:rsidR="00806BDD">
              <w:rPr>
                <w:rFonts w:ascii="Arial" w:eastAsia="Calibri" w:hAnsi="Arial" w:cs="Arial"/>
                <w:color w:val="0070C0"/>
                <w:szCs w:val="20"/>
                <w:lang w:eastAsia="en-GB"/>
              </w:rPr>
            </w:r>
            <w:r w:rsidR="00806BDD">
              <w:rPr>
                <w:rFonts w:ascii="Arial" w:eastAsia="Calibri" w:hAnsi="Arial" w:cs="Arial"/>
                <w:color w:val="0070C0"/>
                <w:szCs w:val="20"/>
                <w:lang w:eastAsia="en-GB"/>
              </w:rPr>
              <w:fldChar w:fldCharType="separate"/>
            </w:r>
            <w:r w:rsidRPr="002F246C">
              <w:rPr>
                <w:rFonts w:ascii="Arial" w:eastAsia="Calibri" w:hAnsi="Arial" w:cs="Arial"/>
                <w:color w:val="0070C0"/>
                <w:szCs w:val="20"/>
                <w:lang w:eastAsia="en-GB"/>
              </w:rPr>
              <w:fldChar w:fldCharType="end"/>
            </w:r>
            <w:r w:rsidRPr="002F246C">
              <w:rPr>
                <w:rFonts w:ascii="Arial" w:eastAsia="Calibri" w:hAnsi="Arial" w:cs="Arial"/>
                <w:color w:val="0070C0"/>
                <w:szCs w:val="20"/>
                <w:lang w:eastAsia="en-GB"/>
              </w:rPr>
              <w:t xml:space="preserve"> </w:t>
            </w:r>
            <w:r w:rsidRPr="002F246C">
              <w:rPr>
                <w:rFonts w:ascii="Arial" w:eastAsia="Calibri" w:hAnsi="Arial" w:cs="Arial"/>
                <w:szCs w:val="20"/>
                <w:lang w:eastAsia="en-GB"/>
              </w:rPr>
              <w:t xml:space="preserve">  Please give details: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3132774F" w14:textId="77777777" w:rsidTr="0056678C">
        <w:trPr>
          <w:trHeight w:val="964"/>
        </w:trPr>
        <w:tc>
          <w:tcPr>
            <w:tcW w:w="10353" w:type="dxa"/>
            <w:gridSpan w:val="22"/>
          </w:tcPr>
          <w:p w14:paraId="0046A4F2"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Details of any illness known and/or medication: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639E2B53" w14:textId="77777777" w:rsidTr="00532923">
        <w:trPr>
          <w:trHeight w:hRule="exact" w:val="567"/>
        </w:trPr>
        <w:tc>
          <w:tcPr>
            <w:tcW w:w="5166" w:type="dxa"/>
            <w:gridSpan w:val="17"/>
          </w:tcPr>
          <w:p w14:paraId="7817EFA8"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Religion: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5187" w:type="dxa"/>
            <w:gridSpan w:val="5"/>
            <w:vMerge w:val="restart"/>
          </w:tcPr>
          <w:p w14:paraId="49520614"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Doctor’s Details: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p w14:paraId="6AC00574"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4B093B50" w14:textId="77777777" w:rsidTr="00532923">
        <w:trPr>
          <w:trHeight w:hRule="exact" w:val="227"/>
        </w:trPr>
        <w:tc>
          <w:tcPr>
            <w:tcW w:w="5166" w:type="dxa"/>
            <w:gridSpan w:val="17"/>
            <w:vMerge w:val="restart"/>
          </w:tcPr>
          <w:p w14:paraId="45F0F67A"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Access to a Vehicle? Details of driver no, registration number etc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p w14:paraId="482C92AB" w14:textId="77777777" w:rsidR="002F246C" w:rsidRPr="002F246C" w:rsidRDefault="002F246C" w:rsidP="002F246C">
            <w:pPr>
              <w:keepNext/>
              <w:spacing w:after="120" w:line="276" w:lineRule="auto"/>
              <w:rPr>
                <w:rFonts w:ascii="Arial" w:eastAsia="Calibri" w:hAnsi="Arial" w:cs="Arial"/>
                <w:szCs w:val="20"/>
                <w:lang w:eastAsia="en-GB"/>
              </w:rPr>
            </w:pPr>
          </w:p>
          <w:p w14:paraId="7103769F"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Access to a bus pass? Details </w:t>
            </w:r>
            <w:proofErr w:type="spellStart"/>
            <w:proofErr w:type="gramStart"/>
            <w:r w:rsidRPr="002F246C">
              <w:rPr>
                <w:rFonts w:ascii="Arial" w:eastAsia="Calibri" w:hAnsi="Arial" w:cs="Arial"/>
                <w:szCs w:val="20"/>
                <w:lang w:eastAsia="en-GB"/>
              </w:rPr>
              <w:t>eg</w:t>
            </w:r>
            <w:proofErr w:type="spellEnd"/>
            <w:proofErr w:type="gramEnd"/>
            <w:r w:rsidRPr="002F246C">
              <w:rPr>
                <w:rFonts w:ascii="Arial" w:eastAsia="Calibri" w:hAnsi="Arial" w:cs="Arial"/>
                <w:szCs w:val="20"/>
                <w:lang w:eastAsia="en-GB"/>
              </w:rPr>
              <w:t xml:space="preserve"> number and issuer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p w14:paraId="2CEA9D0F" w14:textId="77777777" w:rsidR="002F246C" w:rsidRPr="002F246C" w:rsidRDefault="002F246C" w:rsidP="002F246C">
            <w:pPr>
              <w:keepNext/>
              <w:spacing w:after="120" w:line="276" w:lineRule="auto"/>
              <w:rPr>
                <w:rFonts w:ascii="Arial" w:eastAsia="Calibri" w:hAnsi="Arial" w:cs="Arial"/>
                <w:szCs w:val="20"/>
                <w:lang w:eastAsia="en-GB"/>
              </w:rPr>
            </w:pPr>
          </w:p>
        </w:tc>
        <w:tc>
          <w:tcPr>
            <w:tcW w:w="5187" w:type="dxa"/>
            <w:gridSpan w:val="5"/>
            <w:vMerge/>
          </w:tcPr>
          <w:p w14:paraId="3F98267C"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12C32FC7" w14:textId="77777777" w:rsidTr="00532923">
        <w:trPr>
          <w:trHeight w:val="1913"/>
        </w:trPr>
        <w:tc>
          <w:tcPr>
            <w:tcW w:w="5166" w:type="dxa"/>
            <w:gridSpan w:val="17"/>
            <w:vMerge/>
          </w:tcPr>
          <w:p w14:paraId="3C3544DA" w14:textId="77777777" w:rsidR="002F246C" w:rsidRPr="002F246C" w:rsidRDefault="002F246C" w:rsidP="002F246C">
            <w:pPr>
              <w:keepNext/>
              <w:spacing w:after="120" w:line="276" w:lineRule="auto"/>
              <w:rPr>
                <w:rFonts w:ascii="Arial" w:eastAsia="Calibri" w:hAnsi="Arial" w:cs="Arial"/>
                <w:szCs w:val="20"/>
                <w:lang w:eastAsia="en-GB"/>
              </w:rPr>
            </w:pPr>
          </w:p>
        </w:tc>
        <w:tc>
          <w:tcPr>
            <w:tcW w:w="5187" w:type="dxa"/>
            <w:gridSpan w:val="5"/>
          </w:tcPr>
          <w:p w14:paraId="629F4266" w14:textId="77777777" w:rsidR="002F246C" w:rsidRPr="002F246C" w:rsidRDefault="002F246C" w:rsidP="002F246C">
            <w:pPr>
              <w:keepNext/>
              <w:spacing w:after="40" w:line="276" w:lineRule="auto"/>
              <w:rPr>
                <w:rFonts w:ascii="Arial" w:eastAsia="Calibri" w:hAnsi="Arial" w:cs="Arial"/>
                <w:szCs w:val="20"/>
                <w:lang w:eastAsia="en-GB"/>
              </w:rPr>
            </w:pPr>
            <w:r w:rsidRPr="002F246C">
              <w:rPr>
                <w:rFonts w:ascii="Arial" w:eastAsia="Calibri" w:hAnsi="Arial" w:cs="Arial"/>
                <w:szCs w:val="20"/>
                <w:lang w:eastAsia="en-GB"/>
              </w:rPr>
              <w:t xml:space="preserve">Phone Number: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6E6DA72B" w14:textId="77777777" w:rsidTr="00532923">
        <w:trPr>
          <w:trHeight w:hRule="exact" w:val="567"/>
        </w:trPr>
        <w:tc>
          <w:tcPr>
            <w:tcW w:w="5166" w:type="dxa"/>
            <w:gridSpan w:val="17"/>
          </w:tcPr>
          <w:p w14:paraId="650CAE45"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Languages Spoken: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5187" w:type="dxa"/>
            <w:gridSpan w:val="5"/>
            <w:vMerge w:val="restart"/>
          </w:tcPr>
          <w:p w14:paraId="32868A1F"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t xml:space="preserve">Dentist details: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2F246C" w:rsidRPr="002F246C" w14:paraId="3FEA7E49" w14:textId="77777777" w:rsidTr="00532923">
        <w:trPr>
          <w:trHeight w:val="340"/>
        </w:trPr>
        <w:tc>
          <w:tcPr>
            <w:tcW w:w="1263" w:type="dxa"/>
            <w:gridSpan w:val="3"/>
            <w:vMerge w:val="restart"/>
          </w:tcPr>
          <w:p w14:paraId="7FB309A3" w14:textId="77777777" w:rsidR="002F246C" w:rsidRPr="002F246C" w:rsidRDefault="002F246C" w:rsidP="002F246C">
            <w:pPr>
              <w:keepNext/>
              <w:spacing w:after="120" w:line="276" w:lineRule="auto"/>
              <w:rPr>
                <w:rFonts w:ascii="Arial" w:eastAsia="Calibri" w:hAnsi="Arial" w:cs="Arial"/>
                <w:sz w:val="20"/>
                <w:szCs w:val="20"/>
                <w:lang w:eastAsia="en-GB"/>
              </w:rPr>
            </w:pPr>
            <w:r w:rsidRPr="002F246C">
              <w:rPr>
                <w:rFonts w:ascii="Arial" w:eastAsia="Calibri" w:hAnsi="Arial" w:cs="Arial"/>
                <w:sz w:val="20"/>
                <w:szCs w:val="20"/>
                <w:lang w:eastAsia="en-GB"/>
              </w:rPr>
              <w:t>Blood Group (if known):</w:t>
            </w:r>
          </w:p>
        </w:tc>
        <w:tc>
          <w:tcPr>
            <w:tcW w:w="487" w:type="dxa"/>
          </w:tcPr>
          <w:p w14:paraId="1285BD82"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O+</w:t>
            </w:r>
          </w:p>
        </w:tc>
        <w:tc>
          <w:tcPr>
            <w:tcW w:w="487" w:type="dxa"/>
          </w:tcPr>
          <w:p w14:paraId="2FC3F17B"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87" w:type="dxa"/>
          </w:tcPr>
          <w:p w14:paraId="0B13B994"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O-</w:t>
            </w:r>
          </w:p>
        </w:tc>
        <w:tc>
          <w:tcPr>
            <w:tcW w:w="505" w:type="dxa"/>
            <w:gridSpan w:val="2"/>
          </w:tcPr>
          <w:p w14:paraId="0EC31798"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72" w:type="dxa"/>
            <w:gridSpan w:val="3"/>
          </w:tcPr>
          <w:p w14:paraId="6D6CD7DD"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A+</w:t>
            </w:r>
          </w:p>
        </w:tc>
        <w:tc>
          <w:tcPr>
            <w:tcW w:w="487" w:type="dxa"/>
          </w:tcPr>
          <w:p w14:paraId="03A23B97"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88" w:type="dxa"/>
            <w:gridSpan w:val="2"/>
          </w:tcPr>
          <w:p w14:paraId="01D4BE8A"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A-</w:t>
            </w:r>
          </w:p>
        </w:tc>
        <w:tc>
          <w:tcPr>
            <w:tcW w:w="490" w:type="dxa"/>
            <w:gridSpan w:val="3"/>
          </w:tcPr>
          <w:p w14:paraId="599E6DD4"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5187" w:type="dxa"/>
            <w:gridSpan w:val="5"/>
            <w:vMerge/>
          </w:tcPr>
          <w:p w14:paraId="2DE8329D" w14:textId="77777777" w:rsidR="002F246C" w:rsidRPr="002F246C" w:rsidRDefault="002F246C" w:rsidP="002F246C">
            <w:pPr>
              <w:keepNext/>
              <w:spacing w:after="120" w:line="276" w:lineRule="auto"/>
              <w:rPr>
                <w:rFonts w:ascii="Arial" w:eastAsia="Calibri" w:hAnsi="Arial" w:cs="Arial"/>
                <w:sz w:val="20"/>
                <w:szCs w:val="20"/>
                <w:lang w:eastAsia="en-GB"/>
              </w:rPr>
            </w:pPr>
          </w:p>
        </w:tc>
      </w:tr>
      <w:tr w:rsidR="002F246C" w:rsidRPr="002F246C" w14:paraId="5A5FE82A" w14:textId="77777777" w:rsidTr="00532923">
        <w:trPr>
          <w:trHeight w:val="340"/>
        </w:trPr>
        <w:tc>
          <w:tcPr>
            <w:tcW w:w="1263" w:type="dxa"/>
            <w:gridSpan w:val="3"/>
            <w:vMerge/>
          </w:tcPr>
          <w:p w14:paraId="21FB9AC7" w14:textId="77777777" w:rsidR="002F246C" w:rsidRPr="002F246C" w:rsidRDefault="002F246C" w:rsidP="002F246C">
            <w:pPr>
              <w:keepNext/>
              <w:spacing w:after="120" w:line="276" w:lineRule="auto"/>
              <w:rPr>
                <w:rFonts w:ascii="Arial" w:eastAsia="Calibri" w:hAnsi="Arial" w:cs="Arial"/>
                <w:sz w:val="20"/>
                <w:szCs w:val="20"/>
                <w:lang w:eastAsia="en-GB"/>
              </w:rPr>
            </w:pPr>
          </w:p>
        </w:tc>
        <w:tc>
          <w:tcPr>
            <w:tcW w:w="487" w:type="dxa"/>
          </w:tcPr>
          <w:p w14:paraId="4C6D791E"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B+</w:t>
            </w:r>
          </w:p>
        </w:tc>
        <w:tc>
          <w:tcPr>
            <w:tcW w:w="487" w:type="dxa"/>
          </w:tcPr>
          <w:p w14:paraId="1ECC4FEA"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87" w:type="dxa"/>
          </w:tcPr>
          <w:p w14:paraId="1F227995"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B-</w:t>
            </w:r>
          </w:p>
        </w:tc>
        <w:tc>
          <w:tcPr>
            <w:tcW w:w="505" w:type="dxa"/>
            <w:gridSpan w:val="2"/>
          </w:tcPr>
          <w:p w14:paraId="089F1E1A"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72" w:type="dxa"/>
            <w:gridSpan w:val="3"/>
          </w:tcPr>
          <w:p w14:paraId="5B527E2C"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AB+</w:t>
            </w:r>
          </w:p>
        </w:tc>
        <w:tc>
          <w:tcPr>
            <w:tcW w:w="487" w:type="dxa"/>
          </w:tcPr>
          <w:p w14:paraId="06BF36B4"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488" w:type="dxa"/>
            <w:gridSpan w:val="2"/>
          </w:tcPr>
          <w:p w14:paraId="70A24D43" w14:textId="77777777" w:rsidR="002F246C" w:rsidRPr="002F246C" w:rsidRDefault="002F246C" w:rsidP="002F246C">
            <w:pPr>
              <w:keepNext/>
              <w:spacing w:after="120" w:line="276" w:lineRule="auto"/>
              <w:jc w:val="right"/>
              <w:rPr>
                <w:rFonts w:ascii="Arial" w:eastAsia="Calibri" w:hAnsi="Arial" w:cs="Arial"/>
                <w:sz w:val="20"/>
                <w:szCs w:val="20"/>
                <w:lang w:eastAsia="en-GB"/>
              </w:rPr>
            </w:pPr>
            <w:r w:rsidRPr="002F246C">
              <w:rPr>
                <w:rFonts w:ascii="Arial" w:eastAsia="Calibri" w:hAnsi="Arial" w:cs="Arial"/>
                <w:sz w:val="20"/>
                <w:szCs w:val="20"/>
                <w:lang w:eastAsia="en-GB"/>
              </w:rPr>
              <w:t>AB-</w:t>
            </w:r>
          </w:p>
        </w:tc>
        <w:tc>
          <w:tcPr>
            <w:tcW w:w="490" w:type="dxa"/>
            <w:gridSpan w:val="3"/>
          </w:tcPr>
          <w:p w14:paraId="1D7AF42F" w14:textId="77777777" w:rsidR="002F246C" w:rsidRPr="002F246C" w:rsidRDefault="002F246C" w:rsidP="002F246C">
            <w:pPr>
              <w:keepNext/>
              <w:spacing w:after="120" w:line="276" w:lineRule="auto"/>
              <w:rPr>
                <w:rFonts w:ascii="Arial" w:eastAsia="Calibri" w:hAnsi="Arial" w:cs="Arial"/>
                <w:color w:val="0070C0"/>
                <w:sz w:val="24"/>
                <w:szCs w:val="20"/>
                <w:lang w:eastAsia="en-GB"/>
              </w:rPr>
            </w:pPr>
            <w:r w:rsidRPr="002F246C">
              <w:rPr>
                <w:rFonts w:ascii="Arial" w:eastAsia="Calibri" w:hAnsi="Arial" w:cs="Arial"/>
                <w:color w:val="0070C0"/>
                <w:sz w:val="24"/>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4"/>
                <w:szCs w:val="20"/>
                <w:lang w:eastAsia="en-GB"/>
              </w:rPr>
              <w:instrText xml:space="preserve"> FORMCHECKBOX </w:instrText>
            </w:r>
            <w:r w:rsidR="00806BDD">
              <w:rPr>
                <w:rFonts w:ascii="Arial" w:eastAsia="Calibri" w:hAnsi="Arial" w:cs="Arial"/>
                <w:color w:val="0070C0"/>
                <w:sz w:val="24"/>
                <w:szCs w:val="20"/>
                <w:lang w:eastAsia="en-GB"/>
              </w:rPr>
            </w:r>
            <w:r w:rsidR="00806BDD">
              <w:rPr>
                <w:rFonts w:ascii="Arial" w:eastAsia="Calibri" w:hAnsi="Arial" w:cs="Arial"/>
                <w:color w:val="0070C0"/>
                <w:sz w:val="24"/>
                <w:szCs w:val="20"/>
                <w:lang w:eastAsia="en-GB"/>
              </w:rPr>
              <w:fldChar w:fldCharType="separate"/>
            </w:r>
            <w:r w:rsidRPr="002F246C">
              <w:rPr>
                <w:rFonts w:ascii="Arial" w:eastAsia="Calibri" w:hAnsi="Arial" w:cs="Arial"/>
                <w:color w:val="0070C0"/>
                <w:sz w:val="24"/>
                <w:szCs w:val="20"/>
                <w:lang w:eastAsia="en-GB"/>
              </w:rPr>
              <w:fldChar w:fldCharType="end"/>
            </w:r>
          </w:p>
        </w:tc>
        <w:tc>
          <w:tcPr>
            <w:tcW w:w="5187" w:type="dxa"/>
            <w:gridSpan w:val="5"/>
          </w:tcPr>
          <w:p w14:paraId="10F677D5" w14:textId="77777777" w:rsidR="002F246C" w:rsidRPr="002F246C" w:rsidRDefault="002F246C" w:rsidP="002F246C">
            <w:pPr>
              <w:keepNext/>
              <w:spacing w:after="120" w:line="276" w:lineRule="auto"/>
              <w:rPr>
                <w:rFonts w:ascii="Arial" w:eastAsia="Calibri" w:hAnsi="Arial" w:cs="Arial"/>
                <w:sz w:val="20"/>
                <w:szCs w:val="20"/>
                <w:lang w:eastAsia="en-GB"/>
              </w:rPr>
            </w:pPr>
            <w:r w:rsidRPr="002F246C">
              <w:rPr>
                <w:rFonts w:ascii="Arial" w:eastAsia="Calibri" w:hAnsi="Arial" w:cs="Arial"/>
                <w:sz w:val="20"/>
                <w:szCs w:val="20"/>
                <w:lang w:eastAsia="en-GB"/>
              </w:rPr>
              <w:t xml:space="preserve">Phone Number: </w:t>
            </w:r>
            <w:r w:rsidRPr="002F246C">
              <w:rPr>
                <w:rFonts w:ascii="Arial" w:eastAsia="Calibri" w:hAnsi="Arial" w:cs="Arial"/>
                <w:sz w:val="20"/>
                <w:szCs w:val="20"/>
                <w:lang w:eastAsia="en-GB"/>
              </w:rPr>
              <w:fldChar w:fldCharType="begin">
                <w:ffData>
                  <w:name w:val="Text1"/>
                  <w:enabled/>
                  <w:calcOnExit w:val="0"/>
                  <w:textInput/>
                </w:ffData>
              </w:fldChar>
            </w:r>
            <w:r w:rsidRPr="002F246C">
              <w:rPr>
                <w:rFonts w:ascii="Arial" w:eastAsia="Calibri" w:hAnsi="Arial" w:cs="Arial"/>
                <w:sz w:val="20"/>
                <w:szCs w:val="20"/>
                <w:lang w:eastAsia="en-GB"/>
              </w:rPr>
              <w:instrText xml:space="preserve"> FORMTEXT </w:instrText>
            </w:r>
            <w:r w:rsidRPr="002F246C">
              <w:rPr>
                <w:rFonts w:ascii="Arial" w:eastAsia="Calibri" w:hAnsi="Arial" w:cs="Arial"/>
                <w:sz w:val="20"/>
                <w:szCs w:val="20"/>
                <w:lang w:eastAsia="en-GB"/>
              </w:rPr>
            </w:r>
            <w:r w:rsidRPr="002F246C">
              <w:rPr>
                <w:rFonts w:ascii="Arial" w:eastAsia="Calibri" w:hAnsi="Arial" w:cs="Arial"/>
                <w:sz w:val="20"/>
                <w:szCs w:val="20"/>
                <w:lang w:eastAsia="en-GB"/>
              </w:rPr>
              <w:fldChar w:fldCharType="separate"/>
            </w:r>
            <w:r w:rsidRPr="002F246C">
              <w:rPr>
                <w:rFonts w:ascii="Arial" w:eastAsia="Calibri" w:hAnsi="Arial" w:cs="Arial"/>
                <w:noProof/>
                <w:sz w:val="20"/>
                <w:szCs w:val="20"/>
                <w:lang w:eastAsia="en-GB"/>
              </w:rPr>
              <w:t> </w:t>
            </w:r>
            <w:r w:rsidRPr="002F246C">
              <w:rPr>
                <w:rFonts w:ascii="Arial" w:eastAsia="Calibri" w:hAnsi="Arial" w:cs="Arial"/>
                <w:noProof/>
                <w:sz w:val="20"/>
                <w:szCs w:val="20"/>
                <w:lang w:eastAsia="en-GB"/>
              </w:rPr>
              <w:t> </w:t>
            </w:r>
            <w:r w:rsidRPr="002F246C">
              <w:rPr>
                <w:rFonts w:ascii="Arial" w:eastAsia="Calibri" w:hAnsi="Arial" w:cs="Arial"/>
                <w:noProof/>
                <w:sz w:val="20"/>
                <w:szCs w:val="20"/>
                <w:lang w:eastAsia="en-GB"/>
              </w:rPr>
              <w:t> </w:t>
            </w:r>
            <w:r w:rsidRPr="002F246C">
              <w:rPr>
                <w:rFonts w:ascii="Arial" w:eastAsia="Calibri" w:hAnsi="Arial" w:cs="Arial"/>
                <w:noProof/>
                <w:sz w:val="20"/>
                <w:szCs w:val="20"/>
                <w:lang w:eastAsia="en-GB"/>
              </w:rPr>
              <w:t> </w:t>
            </w:r>
            <w:r w:rsidRPr="002F246C">
              <w:rPr>
                <w:rFonts w:ascii="Arial" w:eastAsia="Calibri" w:hAnsi="Arial" w:cs="Arial"/>
                <w:noProof/>
                <w:sz w:val="20"/>
                <w:szCs w:val="20"/>
                <w:lang w:eastAsia="en-GB"/>
              </w:rPr>
              <w:t> </w:t>
            </w:r>
            <w:r w:rsidRPr="002F246C">
              <w:rPr>
                <w:rFonts w:ascii="Arial" w:eastAsia="Calibri" w:hAnsi="Arial" w:cs="Arial"/>
                <w:sz w:val="20"/>
                <w:szCs w:val="20"/>
                <w:lang w:eastAsia="en-GB"/>
              </w:rPr>
              <w:fldChar w:fldCharType="end"/>
            </w:r>
          </w:p>
        </w:tc>
      </w:tr>
      <w:tr w:rsidR="002F246C" w:rsidRPr="002F246C" w14:paraId="26DB49F1" w14:textId="77777777" w:rsidTr="0056678C">
        <w:trPr>
          <w:trHeight w:val="340"/>
        </w:trPr>
        <w:tc>
          <w:tcPr>
            <w:tcW w:w="10353" w:type="dxa"/>
            <w:gridSpan w:val="22"/>
          </w:tcPr>
          <w:p w14:paraId="2C5A7F88" w14:textId="77777777" w:rsidR="002F246C" w:rsidRPr="002F246C" w:rsidRDefault="002F246C" w:rsidP="002F246C">
            <w:pPr>
              <w:spacing w:after="120" w:line="276" w:lineRule="auto"/>
              <w:rPr>
                <w:rFonts w:ascii="Arial" w:eastAsia="Calibri" w:hAnsi="Arial" w:cs="Times New Roman"/>
                <w:szCs w:val="20"/>
                <w:lang w:eastAsia="en-GB"/>
              </w:rPr>
            </w:pPr>
            <w:r w:rsidRPr="002F246C">
              <w:rPr>
                <w:rFonts w:ascii="Arial" w:eastAsia="Calibri" w:hAnsi="Arial" w:cs="Times New Roman"/>
                <w:szCs w:val="20"/>
                <w:lang w:eastAsia="en-GB"/>
              </w:rPr>
              <w:t>Passport Details: (consider DV/HBV/Forced marriage risk)</w:t>
            </w:r>
          </w:p>
        </w:tc>
      </w:tr>
      <w:tr w:rsidR="002F246C" w:rsidRPr="002F246C" w14:paraId="1396028B" w14:textId="77777777" w:rsidTr="00532923">
        <w:trPr>
          <w:trHeight w:val="340"/>
        </w:trPr>
        <w:tc>
          <w:tcPr>
            <w:tcW w:w="236" w:type="dxa"/>
          </w:tcPr>
          <w:p w14:paraId="45B06B9B" w14:textId="77777777" w:rsidR="002F246C" w:rsidRPr="002F246C" w:rsidRDefault="002F246C" w:rsidP="002F246C">
            <w:pPr>
              <w:keepNext/>
              <w:spacing w:after="120" w:line="276" w:lineRule="auto"/>
              <w:rPr>
                <w:rFonts w:ascii="Arial" w:eastAsia="Calibri" w:hAnsi="Arial" w:cs="Arial"/>
                <w:szCs w:val="20"/>
                <w:lang w:eastAsia="en-GB"/>
              </w:rPr>
            </w:pPr>
          </w:p>
        </w:tc>
        <w:tc>
          <w:tcPr>
            <w:tcW w:w="4682" w:type="dxa"/>
            <w:gridSpan w:val="14"/>
          </w:tcPr>
          <w:p w14:paraId="1C1CF6F9"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bCs/>
                <w:szCs w:val="20"/>
                <w:lang w:eastAsia="en-GB"/>
              </w:rPr>
              <w:t>Passport Number:</w:t>
            </w:r>
          </w:p>
        </w:tc>
        <w:tc>
          <w:tcPr>
            <w:tcW w:w="236" w:type="dxa"/>
          </w:tcPr>
          <w:p w14:paraId="1E3B63E2" w14:textId="77777777" w:rsidR="002F246C" w:rsidRPr="002F246C" w:rsidRDefault="002F246C" w:rsidP="002F246C">
            <w:pPr>
              <w:keepNext/>
              <w:spacing w:after="120" w:line="276" w:lineRule="auto"/>
              <w:rPr>
                <w:rFonts w:ascii="Arial" w:eastAsia="Calibri" w:hAnsi="Arial" w:cs="Arial"/>
                <w:szCs w:val="20"/>
                <w:lang w:eastAsia="en-GB"/>
              </w:rPr>
            </w:pPr>
          </w:p>
        </w:tc>
        <w:tc>
          <w:tcPr>
            <w:tcW w:w="4897" w:type="dxa"/>
            <w:gridSpan w:val="5"/>
          </w:tcPr>
          <w:p w14:paraId="67739C22"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bCs/>
                <w:szCs w:val="20"/>
                <w:lang w:eastAsia="en-GB"/>
              </w:rPr>
              <w:t>Name on Passport:</w:t>
            </w:r>
          </w:p>
        </w:tc>
        <w:tc>
          <w:tcPr>
            <w:tcW w:w="302" w:type="dxa"/>
          </w:tcPr>
          <w:p w14:paraId="5939A5AF"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371AD2BD" w14:textId="77777777" w:rsidTr="00532923">
        <w:trPr>
          <w:trHeight w:val="340"/>
        </w:trPr>
        <w:tc>
          <w:tcPr>
            <w:tcW w:w="236" w:type="dxa"/>
          </w:tcPr>
          <w:p w14:paraId="7CEC4B69" w14:textId="77777777" w:rsidR="002F246C" w:rsidRPr="002F246C" w:rsidRDefault="002F246C" w:rsidP="002F246C">
            <w:pPr>
              <w:keepNext/>
              <w:spacing w:after="120" w:line="276" w:lineRule="auto"/>
              <w:rPr>
                <w:rFonts w:ascii="Arial" w:eastAsia="Calibri" w:hAnsi="Arial" w:cs="Arial"/>
                <w:szCs w:val="20"/>
                <w:lang w:eastAsia="en-GB"/>
              </w:rPr>
            </w:pPr>
          </w:p>
        </w:tc>
        <w:tc>
          <w:tcPr>
            <w:tcW w:w="4682" w:type="dxa"/>
            <w:gridSpan w:val="14"/>
          </w:tcPr>
          <w:p w14:paraId="1015EED6"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236" w:type="dxa"/>
          </w:tcPr>
          <w:p w14:paraId="34784C9A" w14:textId="77777777" w:rsidR="002F246C" w:rsidRPr="002F246C" w:rsidRDefault="002F246C" w:rsidP="002F246C">
            <w:pPr>
              <w:keepNext/>
              <w:spacing w:after="120" w:line="276" w:lineRule="auto"/>
              <w:rPr>
                <w:rFonts w:ascii="Arial" w:eastAsia="Calibri" w:hAnsi="Arial" w:cs="Arial"/>
                <w:szCs w:val="20"/>
                <w:lang w:eastAsia="en-GB"/>
              </w:rPr>
            </w:pPr>
          </w:p>
        </w:tc>
        <w:tc>
          <w:tcPr>
            <w:tcW w:w="4897" w:type="dxa"/>
            <w:gridSpan w:val="5"/>
          </w:tcPr>
          <w:p w14:paraId="061F8704"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302" w:type="dxa"/>
          </w:tcPr>
          <w:p w14:paraId="028B5A7B"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46CBB210" w14:textId="77777777" w:rsidTr="00532923">
        <w:trPr>
          <w:trHeight w:val="454"/>
        </w:trPr>
        <w:tc>
          <w:tcPr>
            <w:tcW w:w="236" w:type="dxa"/>
          </w:tcPr>
          <w:p w14:paraId="1B135D07" w14:textId="77777777" w:rsidR="002F246C" w:rsidRPr="002F246C" w:rsidRDefault="002F246C" w:rsidP="002F246C">
            <w:pPr>
              <w:keepNext/>
              <w:spacing w:after="120" w:line="276" w:lineRule="auto"/>
              <w:rPr>
                <w:rFonts w:ascii="Arial" w:eastAsia="Calibri" w:hAnsi="Arial" w:cs="Arial"/>
                <w:szCs w:val="20"/>
                <w:lang w:eastAsia="en-GB"/>
              </w:rPr>
            </w:pPr>
          </w:p>
        </w:tc>
        <w:tc>
          <w:tcPr>
            <w:tcW w:w="2993" w:type="dxa"/>
            <w:gridSpan w:val="7"/>
          </w:tcPr>
          <w:p w14:paraId="50E4A125"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bCs/>
                <w:szCs w:val="20"/>
                <w:lang w:eastAsia="en-GB"/>
              </w:rPr>
              <w:t>Current location of Passport:</w:t>
            </w:r>
          </w:p>
        </w:tc>
        <w:tc>
          <w:tcPr>
            <w:tcW w:w="6822" w:type="dxa"/>
            <w:gridSpan w:val="13"/>
          </w:tcPr>
          <w:p w14:paraId="6E06ECD8" w14:textId="77777777" w:rsidR="002F246C" w:rsidRPr="002F246C" w:rsidRDefault="002F246C" w:rsidP="002F246C">
            <w:pPr>
              <w:keepNext/>
              <w:spacing w:after="120" w:line="276" w:lineRule="auto"/>
              <w:rPr>
                <w:rFonts w:ascii="Arial" w:eastAsia="Calibri" w:hAnsi="Arial" w:cs="Arial"/>
                <w:szCs w:val="20"/>
                <w:lang w:eastAsia="en-GB"/>
              </w:rPr>
            </w:pP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c>
          <w:tcPr>
            <w:tcW w:w="302" w:type="dxa"/>
          </w:tcPr>
          <w:p w14:paraId="1AB90399" w14:textId="77777777" w:rsidR="002F246C" w:rsidRPr="002F246C" w:rsidRDefault="002F246C" w:rsidP="002F246C">
            <w:pPr>
              <w:keepNext/>
              <w:spacing w:after="120" w:line="276" w:lineRule="auto"/>
              <w:rPr>
                <w:rFonts w:ascii="Arial" w:eastAsia="Calibri" w:hAnsi="Arial" w:cs="Arial"/>
                <w:szCs w:val="20"/>
                <w:lang w:eastAsia="en-GB"/>
              </w:rPr>
            </w:pPr>
          </w:p>
        </w:tc>
      </w:tr>
      <w:tr w:rsidR="002F246C" w:rsidRPr="002F246C" w14:paraId="40777BAC" w14:textId="77777777" w:rsidTr="00532923">
        <w:trPr>
          <w:trHeight w:hRule="exact" w:val="170"/>
        </w:trPr>
        <w:tc>
          <w:tcPr>
            <w:tcW w:w="10051" w:type="dxa"/>
            <w:gridSpan w:val="21"/>
          </w:tcPr>
          <w:p w14:paraId="0F7AF378" w14:textId="77777777" w:rsidR="002F246C" w:rsidRPr="002F246C" w:rsidRDefault="002F246C" w:rsidP="002F246C">
            <w:pPr>
              <w:keepNext/>
              <w:spacing w:after="120" w:line="276" w:lineRule="auto"/>
              <w:rPr>
                <w:rFonts w:ascii="Arial" w:eastAsia="Calibri" w:hAnsi="Arial" w:cs="Arial"/>
                <w:sz w:val="20"/>
                <w:szCs w:val="20"/>
                <w:lang w:eastAsia="en-GB"/>
              </w:rPr>
            </w:pPr>
          </w:p>
        </w:tc>
        <w:tc>
          <w:tcPr>
            <w:tcW w:w="302" w:type="dxa"/>
          </w:tcPr>
          <w:p w14:paraId="7ADB0C65" w14:textId="77777777" w:rsidR="002F246C" w:rsidRPr="002F246C" w:rsidRDefault="002F246C" w:rsidP="002F246C">
            <w:pPr>
              <w:keepNext/>
              <w:spacing w:after="120" w:line="276" w:lineRule="auto"/>
              <w:rPr>
                <w:rFonts w:ascii="Arial" w:eastAsia="Calibri" w:hAnsi="Arial" w:cs="Arial"/>
                <w:sz w:val="20"/>
                <w:szCs w:val="20"/>
                <w:lang w:eastAsia="en-GB"/>
              </w:rPr>
            </w:pPr>
          </w:p>
        </w:tc>
      </w:tr>
      <w:tr w:rsidR="00532923" w:rsidRPr="002F246C" w14:paraId="3893255B" w14:textId="77777777" w:rsidTr="00E47632">
        <w:trPr>
          <w:trHeight w:val="570"/>
        </w:trPr>
        <w:tc>
          <w:tcPr>
            <w:tcW w:w="5176" w:type="dxa"/>
            <w:gridSpan w:val="18"/>
          </w:tcPr>
          <w:p w14:paraId="5A23FD05" w14:textId="77777777" w:rsidR="00532923" w:rsidRPr="002F246C" w:rsidRDefault="00532923" w:rsidP="002F246C">
            <w:pPr>
              <w:keepNext/>
              <w:spacing w:after="120" w:line="276" w:lineRule="auto"/>
              <w:rPr>
                <w:rFonts w:ascii="Arial" w:eastAsia="Calibri" w:hAnsi="Arial" w:cs="Arial"/>
                <w:sz w:val="20"/>
                <w:szCs w:val="20"/>
                <w:lang w:eastAsia="en-GB"/>
              </w:rPr>
            </w:pPr>
            <w:r w:rsidRPr="002F246C">
              <w:rPr>
                <w:rFonts w:ascii="Arial" w:eastAsia="Calibri" w:hAnsi="Arial" w:cs="Arial"/>
                <w:szCs w:val="20"/>
                <w:lang w:eastAsia="en-GB"/>
              </w:rPr>
              <w:t xml:space="preserve">Are there any memorable dates </w:t>
            </w:r>
            <w:proofErr w:type="gramStart"/>
            <w:r w:rsidRPr="002F246C">
              <w:rPr>
                <w:rFonts w:ascii="Arial" w:eastAsia="Calibri" w:hAnsi="Arial" w:cs="Arial"/>
                <w:szCs w:val="20"/>
                <w:lang w:eastAsia="en-GB"/>
              </w:rPr>
              <w:t>i.e.</w:t>
            </w:r>
            <w:proofErr w:type="gramEnd"/>
            <w:r w:rsidRPr="002F246C">
              <w:rPr>
                <w:rFonts w:ascii="Arial" w:eastAsia="Calibri" w:hAnsi="Arial" w:cs="Arial"/>
                <w:szCs w:val="20"/>
                <w:lang w:eastAsia="en-GB"/>
              </w:rPr>
              <w:t xml:space="preserve"> the death of a family member or friend?     </w:t>
            </w:r>
            <w:r w:rsidRPr="002F246C">
              <w:rPr>
                <w:rFonts w:ascii="Arial" w:eastAsia="Calibri" w:hAnsi="Arial" w:cs="Arial"/>
                <w:sz w:val="20"/>
                <w:szCs w:val="20"/>
                <w:lang w:eastAsia="en-GB"/>
              </w:rPr>
              <w:t xml:space="preserve">Yes </w:t>
            </w:r>
            <w:r w:rsidRPr="002F246C">
              <w:rPr>
                <w:rFonts w:ascii="Arial" w:eastAsia="Calibri" w:hAnsi="Arial" w:cs="Arial"/>
                <w:color w:val="0070C0"/>
                <w:sz w:val="20"/>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0"/>
                <w:szCs w:val="20"/>
                <w:lang w:eastAsia="en-GB"/>
              </w:rPr>
              <w:instrText xml:space="preserve"> FORMCHECKBOX </w:instrText>
            </w:r>
            <w:r>
              <w:rPr>
                <w:rFonts w:ascii="Arial" w:eastAsia="Calibri" w:hAnsi="Arial" w:cs="Arial"/>
                <w:color w:val="0070C0"/>
                <w:sz w:val="20"/>
                <w:szCs w:val="20"/>
                <w:lang w:eastAsia="en-GB"/>
              </w:rPr>
            </w:r>
            <w:r>
              <w:rPr>
                <w:rFonts w:ascii="Arial" w:eastAsia="Calibri" w:hAnsi="Arial" w:cs="Arial"/>
                <w:color w:val="0070C0"/>
                <w:sz w:val="20"/>
                <w:szCs w:val="20"/>
                <w:lang w:eastAsia="en-GB"/>
              </w:rPr>
              <w:fldChar w:fldCharType="separate"/>
            </w:r>
            <w:r w:rsidRPr="002F246C">
              <w:rPr>
                <w:rFonts w:ascii="Arial" w:eastAsia="Calibri" w:hAnsi="Arial" w:cs="Arial"/>
                <w:color w:val="0070C0"/>
                <w:sz w:val="20"/>
                <w:szCs w:val="20"/>
                <w:lang w:eastAsia="en-GB"/>
              </w:rPr>
              <w:fldChar w:fldCharType="end"/>
            </w:r>
            <w:r w:rsidRPr="002F246C">
              <w:rPr>
                <w:rFonts w:ascii="Arial" w:eastAsia="Calibri" w:hAnsi="Arial" w:cs="Arial"/>
                <w:sz w:val="20"/>
                <w:szCs w:val="20"/>
                <w:lang w:eastAsia="en-GB"/>
              </w:rPr>
              <w:t xml:space="preserve">   No </w:t>
            </w:r>
            <w:r w:rsidRPr="002F246C">
              <w:rPr>
                <w:rFonts w:ascii="Arial" w:eastAsia="Calibri" w:hAnsi="Arial" w:cs="Arial"/>
                <w:color w:val="0070C0"/>
                <w:sz w:val="20"/>
                <w:szCs w:val="20"/>
                <w:lang w:eastAsia="en-GB"/>
              </w:rPr>
              <w:fldChar w:fldCharType="begin">
                <w:ffData>
                  <w:name w:val=""/>
                  <w:enabled/>
                  <w:calcOnExit w:val="0"/>
                  <w:checkBox>
                    <w:size w:val="24"/>
                    <w:default w:val="0"/>
                  </w:checkBox>
                </w:ffData>
              </w:fldChar>
            </w:r>
            <w:r w:rsidRPr="002F246C">
              <w:rPr>
                <w:rFonts w:ascii="Arial" w:eastAsia="Calibri" w:hAnsi="Arial" w:cs="Arial"/>
                <w:color w:val="0070C0"/>
                <w:sz w:val="20"/>
                <w:szCs w:val="20"/>
                <w:lang w:eastAsia="en-GB"/>
              </w:rPr>
              <w:instrText xml:space="preserve"> FORMCHECKBOX </w:instrText>
            </w:r>
            <w:r>
              <w:rPr>
                <w:rFonts w:ascii="Arial" w:eastAsia="Calibri" w:hAnsi="Arial" w:cs="Arial"/>
                <w:color w:val="0070C0"/>
                <w:sz w:val="20"/>
                <w:szCs w:val="20"/>
                <w:lang w:eastAsia="en-GB"/>
              </w:rPr>
            </w:r>
            <w:r>
              <w:rPr>
                <w:rFonts w:ascii="Arial" w:eastAsia="Calibri" w:hAnsi="Arial" w:cs="Arial"/>
                <w:color w:val="0070C0"/>
                <w:sz w:val="20"/>
                <w:szCs w:val="20"/>
                <w:lang w:eastAsia="en-GB"/>
              </w:rPr>
              <w:fldChar w:fldCharType="separate"/>
            </w:r>
            <w:r w:rsidRPr="002F246C">
              <w:rPr>
                <w:rFonts w:ascii="Arial" w:eastAsia="Calibri" w:hAnsi="Arial" w:cs="Arial"/>
                <w:color w:val="0070C0"/>
                <w:sz w:val="20"/>
                <w:szCs w:val="20"/>
                <w:lang w:eastAsia="en-GB"/>
              </w:rPr>
              <w:fldChar w:fldCharType="end"/>
            </w:r>
            <w:r w:rsidRPr="002F246C">
              <w:rPr>
                <w:rFonts w:ascii="Arial" w:eastAsia="Calibri" w:hAnsi="Arial" w:cs="Arial"/>
                <w:sz w:val="20"/>
                <w:szCs w:val="20"/>
                <w:lang w:eastAsia="en-GB"/>
              </w:rPr>
              <w:t xml:space="preserve">   </w:t>
            </w:r>
          </w:p>
        </w:tc>
        <w:tc>
          <w:tcPr>
            <w:tcW w:w="5177" w:type="dxa"/>
            <w:gridSpan w:val="4"/>
          </w:tcPr>
          <w:p w14:paraId="4C5D7660" w14:textId="16732375" w:rsidR="00532923" w:rsidRPr="002F246C" w:rsidRDefault="00532923" w:rsidP="002F246C">
            <w:pPr>
              <w:keepNext/>
              <w:spacing w:after="120" w:line="276" w:lineRule="auto"/>
              <w:rPr>
                <w:rFonts w:ascii="Arial" w:eastAsia="Calibri" w:hAnsi="Arial" w:cs="Arial"/>
                <w:sz w:val="20"/>
                <w:szCs w:val="20"/>
                <w:lang w:eastAsia="en-GB"/>
              </w:rPr>
            </w:pPr>
            <w:r w:rsidRPr="002F246C">
              <w:rPr>
                <w:rFonts w:ascii="Arial" w:eastAsia="Calibri" w:hAnsi="Arial" w:cs="Arial"/>
                <w:szCs w:val="20"/>
                <w:lang w:eastAsia="en-GB"/>
              </w:rPr>
              <w:t xml:space="preserve">Details: </w:t>
            </w:r>
            <w:r w:rsidRPr="002F246C">
              <w:rPr>
                <w:rFonts w:ascii="Arial" w:eastAsia="Calibri" w:hAnsi="Arial" w:cs="Arial"/>
                <w:szCs w:val="20"/>
                <w:lang w:eastAsia="en-GB"/>
              </w:rPr>
              <w:fldChar w:fldCharType="begin">
                <w:ffData>
                  <w:name w:val="Text1"/>
                  <w:enabled/>
                  <w:calcOnExit w:val="0"/>
                  <w:textInput/>
                </w:ffData>
              </w:fldChar>
            </w:r>
            <w:r w:rsidRPr="002F246C">
              <w:rPr>
                <w:rFonts w:ascii="Arial" w:eastAsia="Calibri" w:hAnsi="Arial" w:cs="Arial"/>
                <w:szCs w:val="20"/>
                <w:lang w:eastAsia="en-GB"/>
              </w:rPr>
              <w:instrText xml:space="preserve"> FORMTEXT </w:instrText>
            </w:r>
            <w:r w:rsidRPr="002F246C">
              <w:rPr>
                <w:rFonts w:ascii="Arial" w:eastAsia="Calibri" w:hAnsi="Arial" w:cs="Arial"/>
                <w:szCs w:val="20"/>
                <w:lang w:eastAsia="en-GB"/>
              </w:rPr>
            </w:r>
            <w:r w:rsidRPr="002F246C">
              <w:rPr>
                <w:rFonts w:ascii="Arial" w:eastAsia="Calibri" w:hAnsi="Arial" w:cs="Arial"/>
                <w:szCs w:val="20"/>
                <w:lang w:eastAsia="en-GB"/>
              </w:rPr>
              <w:fldChar w:fldCharType="separate"/>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noProof/>
                <w:szCs w:val="20"/>
                <w:lang w:eastAsia="en-GB"/>
              </w:rPr>
              <w:t> </w:t>
            </w:r>
            <w:r w:rsidRPr="002F246C">
              <w:rPr>
                <w:rFonts w:ascii="Arial" w:eastAsia="Calibri" w:hAnsi="Arial" w:cs="Arial"/>
                <w:szCs w:val="20"/>
                <w:lang w:eastAsia="en-GB"/>
              </w:rPr>
              <w:fldChar w:fldCharType="end"/>
            </w:r>
          </w:p>
        </w:tc>
      </w:tr>
      <w:tr w:rsidR="00532923" w:rsidRPr="002F246C" w14:paraId="119D839A" w14:textId="77777777" w:rsidTr="00E47632">
        <w:trPr>
          <w:trHeight w:val="570"/>
        </w:trPr>
        <w:tc>
          <w:tcPr>
            <w:tcW w:w="5176" w:type="dxa"/>
            <w:gridSpan w:val="18"/>
          </w:tcPr>
          <w:p w14:paraId="613DAF18" w14:textId="77777777" w:rsidR="00532923" w:rsidRPr="002F246C" w:rsidRDefault="00532923" w:rsidP="002F246C">
            <w:pPr>
              <w:keepNext/>
              <w:spacing w:after="120" w:line="276" w:lineRule="auto"/>
              <w:rPr>
                <w:rFonts w:ascii="Arial" w:eastAsia="Calibri" w:hAnsi="Arial" w:cs="Arial"/>
                <w:szCs w:val="20"/>
                <w:lang w:eastAsia="en-GB"/>
              </w:rPr>
            </w:pPr>
          </w:p>
        </w:tc>
        <w:tc>
          <w:tcPr>
            <w:tcW w:w="5177" w:type="dxa"/>
            <w:gridSpan w:val="4"/>
          </w:tcPr>
          <w:p w14:paraId="5156FFBB" w14:textId="1D304E6F" w:rsidR="00532923" w:rsidRPr="002F246C" w:rsidRDefault="00532923" w:rsidP="002F246C">
            <w:pPr>
              <w:keepNext/>
              <w:spacing w:after="120" w:line="276" w:lineRule="auto"/>
              <w:rPr>
                <w:rFonts w:ascii="Arial" w:eastAsia="Calibri" w:hAnsi="Arial" w:cs="Arial"/>
                <w:szCs w:val="20"/>
                <w:lang w:eastAsia="en-GB"/>
              </w:rPr>
            </w:pPr>
          </w:p>
        </w:tc>
      </w:tr>
    </w:tbl>
    <w:p w14:paraId="72AD218A" w14:textId="76ECA63D" w:rsidR="0081449F" w:rsidRDefault="0081449F" w:rsidP="007007AD"/>
    <w:p w14:paraId="6FB25CC8" w14:textId="77777777" w:rsidR="0081449F" w:rsidRPr="007007AD" w:rsidRDefault="0081449F" w:rsidP="007007AD"/>
    <w:tbl>
      <w:tblPr>
        <w:tblStyle w:val="TableGrid5"/>
        <w:tblW w:w="10345" w:type="dxa"/>
        <w:tblLayout w:type="fixed"/>
        <w:tblLook w:val="0020" w:firstRow="1" w:lastRow="0" w:firstColumn="0" w:lastColumn="0" w:noHBand="0" w:noVBand="0"/>
      </w:tblPr>
      <w:tblGrid>
        <w:gridCol w:w="10339"/>
        <w:gridCol w:w="6"/>
      </w:tblGrid>
      <w:tr w:rsidR="002F246C" w:rsidRPr="002F246C" w14:paraId="2EF80440" w14:textId="77777777" w:rsidTr="005B3F2A">
        <w:trPr>
          <w:trHeight w:val="340"/>
        </w:trPr>
        <w:tc>
          <w:tcPr>
            <w:tcW w:w="10345" w:type="dxa"/>
            <w:gridSpan w:val="2"/>
          </w:tcPr>
          <w:p w14:paraId="7B8EC3BC" w14:textId="77777777" w:rsidR="002F246C" w:rsidRPr="002F246C" w:rsidRDefault="002F246C" w:rsidP="002F246C">
            <w:pPr>
              <w:spacing w:after="120" w:line="276" w:lineRule="auto"/>
              <w:rPr>
                <w:rFonts w:ascii="Arial" w:eastAsia="Times New Roman" w:hAnsi="Arial" w:cs="Arial"/>
                <w:b/>
                <w:bCs/>
                <w:color w:val="FFFFFF" w:themeColor="background1"/>
                <w:szCs w:val="20"/>
              </w:rPr>
            </w:pPr>
            <w:r w:rsidRPr="00532923">
              <w:rPr>
                <w:rFonts w:ascii="Arial" w:eastAsia="Times New Roman" w:hAnsi="Arial" w:cs="Arial"/>
                <w:b/>
                <w:bCs/>
                <w:color w:val="FFFFFF" w:themeColor="background1"/>
                <w:szCs w:val="20"/>
                <w:highlight w:val="black"/>
              </w:rPr>
              <w:t>ASSOCIATE INFORMATION</w:t>
            </w:r>
          </w:p>
        </w:tc>
      </w:tr>
      <w:tr w:rsidR="002F246C" w:rsidRPr="002F246C" w14:paraId="3E227B3C" w14:textId="77777777" w:rsidTr="005B3F2A">
        <w:trPr>
          <w:trHeight w:val="340"/>
        </w:trPr>
        <w:tc>
          <w:tcPr>
            <w:tcW w:w="10345" w:type="dxa"/>
            <w:gridSpan w:val="2"/>
          </w:tcPr>
          <w:p w14:paraId="7BC7E17D" w14:textId="77777777" w:rsidR="002F246C" w:rsidRPr="002F246C" w:rsidRDefault="002F246C" w:rsidP="002F246C">
            <w:pPr>
              <w:spacing w:after="120" w:line="276" w:lineRule="auto"/>
              <w:rPr>
                <w:rFonts w:ascii="Arial" w:eastAsia="Times New Roman" w:hAnsi="Arial" w:cs="Arial"/>
                <w:color w:val="FF0000"/>
                <w:szCs w:val="20"/>
              </w:rPr>
            </w:pPr>
            <w:r w:rsidRPr="002F246C">
              <w:rPr>
                <w:rFonts w:ascii="Arial" w:eastAsia="Times New Roman" w:hAnsi="Arial" w:cs="Arial"/>
                <w:color w:val="000000"/>
                <w:szCs w:val="20"/>
              </w:rPr>
              <w:t xml:space="preserve">Known friends / associates / family members – </w:t>
            </w:r>
            <w:r w:rsidRPr="00A71D74">
              <w:rPr>
                <w:rFonts w:ascii="Arial" w:eastAsia="Times New Roman" w:hAnsi="Arial" w:cs="Arial"/>
                <w:color w:val="000000" w:themeColor="text1"/>
                <w:szCs w:val="20"/>
              </w:rPr>
              <w:t>please regularly update this form with any new associates or locations the young person has mentioned.</w:t>
            </w:r>
          </w:p>
        </w:tc>
      </w:tr>
      <w:tr w:rsidR="002F246C" w:rsidRPr="002F246C" w14:paraId="483D3439" w14:textId="77777777" w:rsidTr="005B3F2A">
        <w:trPr>
          <w:trHeight w:val="1701"/>
        </w:trPr>
        <w:tc>
          <w:tcPr>
            <w:tcW w:w="10345" w:type="dxa"/>
            <w:gridSpan w:val="2"/>
          </w:tcPr>
          <w:tbl>
            <w:tblPr>
              <w:tblStyle w:val="TableGrid3"/>
              <w:tblW w:w="499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9"/>
              <w:gridCol w:w="2404"/>
              <w:gridCol w:w="2198"/>
              <w:gridCol w:w="1686"/>
              <w:gridCol w:w="1686"/>
              <w:gridCol w:w="1676"/>
            </w:tblGrid>
            <w:tr w:rsidR="005B3F2A" w:rsidRPr="005B3F2A" w14:paraId="42CAAA0D" w14:textId="77777777" w:rsidTr="00827626">
              <w:tc>
                <w:tcPr>
                  <w:tcW w:w="227" w:type="pct"/>
                </w:tcPr>
                <w:p w14:paraId="4BDE8C54" w14:textId="77777777" w:rsidR="002F246C" w:rsidRPr="005B3F2A" w:rsidRDefault="002F246C" w:rsidP="002F246C">
                  <w:pPr>
                    <w:spacing w:line="360" w:lineRule="auto"/>
                    <w:rPr>
                      <w:rFonts w:eastAsia="Times New Roman" w:cs="Arial"/>
                      <w:b/>
                      <w:bCs/>
                      <w:color w:val="222A35" w:themeColor="text2" w:themeShade="80"/>
                    </w:rPr>
                  </w:pPr>
                </w:p>
              </w:tc>
              <w:tc>
                <w:tcPr>
                  <w:tcW w:w="1189" w:type="pct"/>
                </w:tcPr>
                <w:p w14:paraId="33BA630F" w14:textId="77777777" w:rsidR="002F246C" w:rsidRPr="005B3F2A" w:rsidRDefault="002F246C" w:rsidP="002F246C">
                  <w:pPr>
                    <w:spacing w:line="360" w:lineRule="auto"/>
                    <w:jc w:val="center"/>
                    <w:rPr>
                      <w:rFonts w:eastAsia="Times New Roman" w:cs="Arial"/>
                      <w:b/>
                      <w:bCs/>
                      <w:color w:val="222A35" w:themeColor="text2" w:themeShade="80"/>
                      <w:sz w:val="18"/>
                      <w:szCs w:val="18"/>
                    </w:rPr>
                  </w:pPr>
                  <w:r w:rsidRPr="005B3F2A">
                    <w:rPr>
                      <w:rFonts w:eastAsia="Times New Roman" w:cs="Arial"/>
                      <w:b/>
                      <w:bCs/>
                      <w:color w:val="222A35" w:themeColor="text2" w:themeShade="80"/>
                      <w:sz w:val="18"/>
                      <w:szCs w:val="18"/>
                    </w:rPr>
                    <w:t>Name</w:t>
                  </w:r>
                </w:p>
              </w:tc>
              <w:tc>
                <w:tcPr>
                  <w:tcW w:w="1087" w:type="pct"/>
                </w:tcPr>
                <w:p w14:paraId="1077098C" w14:textId="77777777" w:rsidR="002F246C" w:rsidRPr="005B3F2A" w:rsidRDefault="002F246C" w:rsidP="002F246C">
                  <w:pPr>
                    <w:spacing w:line="360" w:lineRule="auto"/>
                    <w:jc w:val="center"/>
                    <w:rPr>
                      <w:rFonts w:eastAsia="Times New Roman" w:cs="Arial"/>
                      <w:b/>
                      <w:bCs/>
                      <w:color w:val="222A35" w:themeColor="text2" w:themeShade="80"/>
                      <w:sz w:val="18"/>
                      <w:szCs w:val="18"/>
                    </w:rPr>
                  </w:pPr>
                  <w:r w:rsidRPr="005B3F2A">
                    <w:rPr>
                      <w:rFonts w:eastAsia="Times New Roman" w:cs="Arial"/>
                      <w:b/>
                      <w:bCs/>
                      <w:color w:val="222A35" w:themeColor="text2" w:themeShade="80"/>
                      <w:sz w:val="18"/>
                      <w:szCs w:val="18"/>
                    </w:rPr>
                    <w:t>Address</w:t>
                  </w:r>
                </w:p>
              </w:tc>
              <w:tc>
                <w:tcPr>
                  <w:tcW w:w="834" w:type="pct"/>
                </w:tcPr>
                <w:p w14:paraId="41B60432" w14:textId="77777777" w:rsidR="002F246C" w:rsidRPr="005B3F2A" w:rsidRDefault="002F246C" w:rsidP="002F246C">
                  <w:pPr>
                    <w:spacing w:line="360" w:lineRule="auto"/>
                    <w:jc w:val="center"/>
                    <w:rPr>
                      <w:rFonts w:eastAsia="Times New Roman" w:cs="Arial"/>
                      <w:b/>
                      <w:bCs/>
                      <w:color w:val="222A35" w:themeColor="text2" w:themeShade="80"/>
                      <w:sz w:val="18"/>
                      <w:szCs w:val="18"/>
                    </w:rPr>
                  </w:pPr>
                  <w:r w:rsidRPr="005B3F2A">
                    <w:rPr>
                      <w:rFonts w:eastAsia="Times New Roman" w:cs="Arial"/>
                      <w:b/>
                      <w:bCs/>
                      <w:color w:val="222A35" w:themeColor="text2" w:themeShade="80"/>
                      <w:sz w:val="18"/>
                      <w:szCs w:val="18"/>
                    </w:rPr>
                    <w:t>Association</w:t>
                  </w:r>
                </w:p>
              </w:tc>
              <w:tc>
                <w:tcPr>
                  <w:tcW w:w="834" w:type="pct"/>
                </w:tcPr>
                <w:p w14:paraId="7ECBBED0" w14:textId="77777777" w:rsidR="002F246C" w:rsidRPr="005B3F2A" w:rsidRDefault="002F246C" w:rsidP="002F246C">
                  <w:pPr>
                    <w:spacing w:line="360" w:lineRule="auto"/>
                    <w:jc w:val="center"/>
                    <w:rPr>
                      <w:rFonts w:eastAsia="Times New Roman" w:cs="Arial"/>
                      <w:b/>
                      <w:bCs/>
                      <w:color w:val="222A35" w:themeColor="text2" w:themeShade="80"/>
                      <w:sz w:val="18"/>
                      <w:szCs w:val="18"/>
                    </w:rPr>
                  </w:pPr>
                  <w:r w:rsidRPr="005B3F2A">
                    <w:rPr>
                      <w:rFonts w:eastAsia="Times New Roman" w:cs="Arial"/>
                      <w:b/>
                      <w:bCs/>
                      <w:color w:val="222A35" w:themeColor="text2" w:themeShade="80"/>
                      <w:sz w:val="18"/>
                      <w:szCs w:val="18"/>
                    </w:rPr>
                    <w:t>Phone Number</w:t>
                  </w:r>
                </w:p>
              </w:tc>
              <w:tc>
                <w:tcPr>
                  <w:tcW w:w="829" w:type="pct"/>
                </w:tcPr>
                <w:p w14:paraId="69642ACB" w14:textId="77777777" w:rsidR="002F246C" w:rsidRPr="005B3F2A" w:rsidRDefault="002F246C" w:rsidP="002F246C">
                  <w:pPr>
                    <w:spacing w:line="360" w:lineRule="auto"/>
                    <w:jc w:val="center"/>
                    <w:rPr>
                      <w:rFonts w:eastAsia="Times New Roman" w:cs="Arial"/>
                      <w:b/>
                      <w:bCs/>
                      <w:color w:val="222A35" w:themeColor="text2" w:themeShade="80"/>
                      <w:sz w:val="18"/>
                      <w:szCs w:val="18"/>
                    </w:rPr>
                  </w:pPr>
                  <w:r w:rsidRPr="005B3F2A">
                    <w:rPr>
                      <w:rFonts w:eastAsia="Times New Roman" w:cs="Arial"/>
                      <w:b/>
                      <w:bCs/>
                      <w:color w:val="222A35" w:themeColor="text2" w:themeShade="80"/>
                      <w:sz w:val="18"/>
                      <w:szCs w:val="18"/>
                    </w:rPr>
                    <w:t>Associated Risks</w:t>
                  </w:r>
                </w:p>
              </w:tc>
            </w:tr>
            <w:tr w:rsidR="005B3F2A" w:rsidRPr="005B3F2A" w14:paraId="0C3026B6" w14:textId="77777777" w:rsidTr="00827626">
              <w:tc>
                <w:tcPr>
                  <w:tcW w:w="227" w:type="pct"/>
                </w:tcPr>
                <w:p w14:paraId="73EA9BAC"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1</w:t>
                  </w:r>
                </w:p>
              </w:tc>
              <w:tc>
                <w:tcPr>
                  <w:tcW w:w="1189" w:type="pct"/>
                </w:tcPr>
                <w:p w14:paraId="0A63055B"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13D12EE1"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5B0037C4"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326845BA"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6547BD25"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5E863022" w14:textId="77777777" w:rsidTr="00827626">
              <w:tc>
                <w:tcPr>
                  <w:tcW w:w="227" w:type="pct"/>
                </w:tcPr>
                <w:p w14:paraId="2E49C7AB"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2</w:t>
                  </w:r>
                </w:p>
              </w:tc>
              <w:tc>
                <w:tcPr>
                  <w:tcW w:w="1189" w:type="pct"/>
                </w:tcPr>
                <w:p w14:paraId="5F7DC3C2"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76CBE51B"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072131C7"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1F7F413D"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6FF67F7F"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5BD18FC6" w14:textId="77777777" w:rsidTr="00827626">
              <w:tc>
                <w:tcPr>
                  <w:tcW w:w="227" w:type="pct"/>
                </w:tcPr>
                <w:p w14:paraId="5CF17213"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3</w:t>
                  </w:r>
                </w:p>
              </w:tc>
              <w:tc>
                <w:tcPr>
                  <w:tcW w:w="1189" w:type="pct"/>
                </w:tcPr>
                <w:p w14:paraId="35B2280E"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0EB7832C"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312FD98B"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13B989EF"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4FED4088"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146ECF95" w14:textId="77777777" w:rsidTr="00827626">
              <w:tc>
                <w:tcPr>
                  <w:tcW w:w="227" w:type="pct"/>
                </w:tcPr>
                <w:p w14:paraId="11858E20"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4</w:t>
                  </w:r>
                </w:p>
              </w:tc>
              <w:tc>
                <w:tcPr>
                  <w:tcW w:w="1189" w:type="pct"/>
                </w:tcPr>
                <w:p w14:paraId="4BAA2A61"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5A28B363"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6676C93C"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7612EEB1"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4F5BEBB8"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5F7E2B55" w14:textId="77777777" w:rsidTr="00827626">
              <w:tc>
                <w:tcPr>
                  <w:tcW w:w="227" w:type="pct"/>
                </w:tcPr>
                <w:p w14:paraId="7A1E4385"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5</w:t>
                  </w:r>
                </w:p>
              </w:tc>
              <w:tc>
                <w:tcPr>
                  <w:tcW w:w="1189" w:type="pct"/>
                </w:tcPr>
                <w:p w14:paraId="76112E96"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0C3538A4"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70CAA0B3"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2883EAEA"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67D7DE75"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48BEC7EB" w14:textId="77777777" w:rsidTr="00827626">
              <w:tc>
                <w:tcPr>
                  <w:tcW w:w="227" w:type="pct"/>
                </w:tcPr>
                <w:p w14:paraId="06514D40"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6</w:t>
                  </w:r>
                </w:p>
              </w:tc>
              <w:tc>
                <w:tcPr>
                  <w:tcW w:w="1189" w:type="pct"/>
                </w:tcPr>
                <w:p w14:paraId="780D3CE7"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2EE67403"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59FD67F0"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69893BA6"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50C24ADC"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2A794604" w14:textId="77777777" w:rsidTr="00827626">
              <w:tc>
                <w:tcPr>
                  <w:tcW w:w="227" w:type="pct"/>
                </w:tcPr>
                <w:p w14:paraId="5A084EB9"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7</w:t>
                  </w:r>
                </w:p>
              </w:tc>
              <w:tc>
                <w:tcPr>
                  <w:tcW w:w="1189" w:type="pct"/>
                </w:tcPr>
                <w:p w14:paraId="0BC0EC92"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03405CF5"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573AD428"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06E9E25F"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559E06D7"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3B93D108" w14:textId="77777777" w:rsidTr="00827626">
              <w:tc>
                <w:tcPr>
                  <w:tcW w:w="227" w:type="pct"/>
                </w:tcPr>
                <w:p w14:paraId="097FCE1D"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8</w:t>
                  </w:r>
                </w:p>
              </w:tc>
              <w:tc>
                <w:tcPr>
                  <w:tcW w:w="1189" w:type="pct"/>
                </w:tcPr>
                <w:p w14:paraId="0712ED07"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7C1BEBBF"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56300628"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0B690B78"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57E9B363"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56E62964" w14:textId="77777777" w:rsidTr="00827626">
              <w:tc>
                <w:tcPr>
                  <w:tcW w:w="227" w:type="pct"/>
                </w:tcPr>
                <w:p w14:paraId="30C6E13F"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9</w:t>
                  </w:r>
                </w:p>
              </w:tc>
              <w:tc>
                <w:tcPr>
                  <w:tcW w:w="1189" w:type="pct"/>
                </w:tcPr>
                <w:p w14:paraId="58BBF059"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3D006498"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531FE206"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092EF2F9"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692BF86C"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B3F2A" w:rsidRPr="005B3F2A" w14:paraId="1F549B4E" w14:textId="77777777" w:rsidTr="00827626">
              <w:tc>
                <w:tcPr>
                  <w:tcW w:w="227" w:type="pct"/>
                </w:tcPr>
                <w:p w14:paraId="56CEB938" w14:textId="77777777" w:rsidR="002F246C" w:rsidRPr="005B3F2A" w:rsidRDefault="002F246C" w:rsidP="002F246C">
                  <w:pPr>
                    <w:spacing w:line="360" w:lineRule="auto"/>
                    <w:rPr>
                      <w:rFonts w:eastAsia="Times New Roman" w:cs="Arial"/>
                      <w:b/>
                      <w:bCs/>
                      <w:color w:val="222A35" w:themeColor="text2" w:themeShade="80"/>
                    </w:rPr>
                  </w:pPr>
                  <w:r w:rsidRPr="005B3F2A">
                    <w:rPr>
                      <w:rFonts w:eastAsia="Times New Roman" w:cs="Arial"/>
                      <w:b/>
                      <w:bCs/>
                      <w:color w:val="222A35" w:themeColor="text2" w:themeShade="80"/>
                    </w:rPr>
                    <w:t>10</w:t>
                  </w:r>
                </w:p>
              </w:tc>
              <w:tc>
                <w:tcPr>
                  <w:tcW w:w="1189" w:type="pct"/>
                </w:tcPr>
                <w:p w14:paraId="53A475A8"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1087" w:type="pct"/>
                </w:tcPr>
                <w:p w14:paraId="67427F7A"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7D21562A"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34" w:type="pct"/>
                </w:tcPr>
                <w:p w14:paraId="02F38A37" w14:textId="77777777" w:rsidR="002F246C" w:rsidRPr="005B3F2A" w:rsidRDefault="002F246C" w:rsidP="002F246C">
                  <w:pPr>
                    <w:spacing w:line="360" w:lineRule="auto"/>
                    <w:rPr>
                      <w:rFonts w:eastAsia="Times New Roman" w:cs="Arial"/>
                      <w:b/>
                      <w:bCs/>
                      <w:color w:val="222A35" w:themeColor="text2" w:themeShade="80"/>
                      <w:sz w:val="18"/>
                      <w:szCs w:val="18"/>
                    </w:rPr>
                  </w:pPr>
                </w:p>
              </w:tc>
              <w:tc>
                <w:tcPr>
                  <w:tcW w:w="829" w:type="pct"/>
                </w:tcPr>
                <w:p w14:paraId="540A0452" w14:textId="77777777" w:rsidR="002F246C" w:rsidRPr="005B3F2A" w:rsidRDefault="002F246C" w:rsidP="002F246C">
                  <w:pPr>
                    <w:spacing w:line="360" w:lineRule="auto"/>
                    <w:rPr>
                      <w:rFonts w:eastAsia="Times New Roman" w:cs="Arial"/>
                      <w:b/>
                      <w:bCs/>
                      <w:color w:val="222A35" w:themeColor="text2" w:themeShade="80"/>
                      <w:sz w:val="18"/>
                      <w:szCs w:val="18"/>
                    </w:rPr>
                  </w:pPr>
                </w:p>
              </w:tc>
            </w:tr>
            <w:tr w:rsidR="00532923" w:rsidRPr="005B3F2A" w14:paraId="4E1DF8FD" w14:textId="77777777" w:rsidTr="00827626">
              <w:tc>
                <w:tcPr>
                  <w:tcW w:w="227" w:type="pct"/>
                </w:tcPr>
                <w:p w14:paraId="5566307E" w14:textId="77777777" w:rsidR="00532923" w:rsidRPr="005B3F2A" w:rsidRDefault="00532923" w:rsidP="002F246C">
                  <w:pPr>
                    <w:spacing w:line="360" w:lineRule="auto"/>
                    <w:rPr>
                      <w:rFonts w:eastAsia="Times New Roman" w:cs="Arial"/>
                      <w:b/>
                      <w:bCs/>
                      <w:color w:val="222A35" w:themeColor="text2" w:themeShade="80"/>
                    </w:rPr>
                  </w:pPr>
                </w:p>
              </w:tc>
              <w:tc>
                <w:tcPr>
                  <w:tcW w:w="1189" w:type="pct"/>
                </w:tcPr>
                <w:p w14:paraId="4C5F423E" w14:textId="77777777" w:rsidR="00532923" w:rsidRPr="005B3F2A" w:rsidRDefault="00532923" w:rsidP="002F246C">
                  <w:pPr>
                    <w:spacing w:line="360" w:lineRule="auto"/>
                    <w:rPr>
                      <w:rFonts w:eastAsia="Times New Roman" w:cs="Arial"/>
                      <w:b/>
                      <w:bCs/>
                      <w:color w:val="222A35" w:themeColor="text2" w:themeShade="80"/>
                      <w:sz w:val="18"/>
                      <w:szCs w:val="18"/>
                    </w:rPr>
                  </w:pPr>
                </w:p>
              </w:tc>
              <w:tc>
                <w:tcPr>
                  <w:tcW w:w="1087" w:type="pct"/>
                </w:tcPr>
                <w:p w14:paraId="7D7D10A6" w14:textId="77777777" w:rsidR="00532923" w:rsidRPr="005B3F2A" w:rsidRDefault="00532923" w:rsidP="002F246C">
                  <w:pPr>
                    <w:spacing w:line="360" w:lineRule="auto"/>
                    <w:rPr>
                      <w:rFonts w:eastAsia="Times New Roman" w:cs="Arial"/>
                      <w:b/>
                      <w:bCs/>
                      <w:color w:val="222A35" w:themeColor="text2" w:themeShade="80"/>
                      <w:sz w:val="18"/>
                      <w:szCs w:val="18"/>
                    </w:rPr>
                  </w:pPr>
                </w:p>
              </w:tc>
              <w:tc>
                <w:tcPr>
                  <w:tcW w:w="834" w:type="pct"/>
                </w:tcPr>
                <w:p w14:paraId="41F49F20" w14:textId="77777777" w:rsidR="00532923" w:rsidRPr="005B3F2A" w:rsidRDefault="00532923" w:rsidP="002F246C">
                  <w:pPr>
                    <w:spacing w:line="360" w:lineRule="auto"/>
                    <w:rPr>
                      <w:rFonts w:eastAsia="Times New Roman" w:cs="Arial"/>
                      <w:b/>
                      <w:bCs/>
                      <w:color w:val="222A35" w:themeColor="text2" w:themeShade="80"/>
                      <w:sz w:val="18"/>
                      <w:szCs w:val="18"/>
                    </w:rPr>
                  </w:pPr>
                </w:p>
              </w:tc>
              <w:tc>
                <w:tcPr>
                  <w:tcW w:w="834" w:type="pct"/>
                </w:tcPr>
                <w:p w14:paraId="60895AFA" w14:textId="77777777" w:rsidR="00532923" w:rsidRPr="005B3F2A" w:rsidRDefault="00532923" w:rsidP="002F246C">
                  <w:pPr>
                    <w:spacing w:line="360" w:lineRule="auto"/>
                    <w:rPr>
                      <w:rFonts w:eastAsia="Times New Roman" w:cs="Arial"/>
                      <w:b/>
                      <w:bCs/>
                      <w:color w:val="222A35" w:themeColor="text2" w:themeShade="80"/>
                      <w:sz w:val="18"/>
                      <w:szCs w:val="18"/>
                    </w:rPr>
                  </w:pPr>
                </w:p>
              </w:tc>
              <w:tc>
                <w:tcPr>
                  <w:tcW w:w="829" w:type="pct"/>
                </w:tcPr>
                <w:p w14:paraId="1074062F" w14:textId="77777777" w:rsidR="00532923" w:rsidRPr="005B3F2A" w:rsidRDefault="00532923" w:rsidP="002F246C">
                  <w:pPr>
                    <w:spacing w:line="360" w:lineRule="auto"/>
                    <w:rPr>
                      <w:rFonts w:eastAsia="Times New Roman" w:cs="Arial"/>
                      <w:b/>
                      <w:bCs/>
                      <w:color w:val="222A35" w:themeColor="text2" w:themeShade="80"/>
                      <w:sz w:val="18"/>
                      <w:szCs w:val="18"/>
                    </w:rPr>
                  </w:pPr>
                </w:p>
              </w:tc>
            </w:tr>
          </w:tbl>
          <w:p w14:paraId="0BD6BDD4" w14:textId="77777777" w:rsidR="002F246C" w:rsidRPr="002F246C" w:rsidRDefault="002F246C" w:rsidP="002F246C">
            <w:pPr>
              <w:spacing w:after="120" w:line="360" w:lineRule="auto"/>
              <w:rPr>
                <w:rFonts w:ascii="Arial" w:eastAsia="Times New Roman" w:hAnsi="Arial" w:cs="Arial"/>
                <w:b/>
                <w:bCs/>
                <w:sz w:val="20"/>
                <w:szCs w:val="20"/>
              </w:rPr>
            </w:pPr>
          </w:p>
        </w:tc>
      </w:tr>
      <w:tr w:rsidR="002F246C" w:rsidRPr="002F246C" w14:paraId="53534778" w14:textId="77777777" w:rsidTr="005B3F2A">
        <w:trPr>
          <w:gridAfter w:val="1"/>
          <w:wAfter w:w="6" w:type="dxa"/>
          <w:trHeight w:val="1021"/>
        </w:trPr>
        <w:tc>
          <w:tcPr>
            <w:tcW w:w="10339" w:type="dxa"/>
          </w:tcPr>
          <w:p w14:paraId="6F09501C" w14:textId="77777777" w:rsidR="002F246C" w:rsidRPr="002F246C" w:rsidRDefault="002F246C" w:rsidP="002F246C">
            <w:pPr>
              <w:tabs>
                <w:tab w:val="left" w:pos="2082"/>
                <w:tab w:val="left" w:pos="2649"/>
              </w:tabs>
              <w:spacing w:after="120" w:line="276" w:lineRule="auto"/>
              <w:rPr>
                <w:rFonts w:ascii="Arial" w:eastAsia="Times New Roman" w:hAnsi="Arial" w:cs="Arial"/>
                <w:color w:val="000000"/>
                <w:szCs w:val="20"/>
              </w:rPr>
            </w:pPr>
            <w:r w:rsidRPr="002F246C">
              <w:rPr>
                <w:rFonts w:ascii="Arial" w:eastAsia="Times New Roman" w:hAnsi="Arial" w:cs="Arial"/>
                <w:color w:val="000000"/>
                <w:szCs w:val="20"/>
              </w:rPr>
              <w:t>Missing person previously accompanied by (If left with other residents previously):</w:t>
            </w:r>
            <w:r w:rsidRPr="002F246C">
              <w:rPr>
                <w:rFonts w:ascii="Arial" w:eastAsia="Calibri" w:hAnsi="Arial" w:cs="Arial"/>
                <w:szCs w:val="20"/>
              </w:rPr>
              <w:t xml:space="preserve"> </w:t>
            </w:r>
            <w:r w:rsidRPr="002F246C">
              <w:rPr>
                <w:rFonts w:ascii="Arial" w:eastAsia="Calibri" w:hAnsi="Arial" w:cs="Arial"/>
                <w:szCs w:val="20"/>
              </w:rPr>
              <w:fldChar w:fldCharType="begin">
                <w:ffData>
                  <w:name w:val="Text1"/>
                  <w:enabled/>
                  <w:calcOnExit w:val="0"/>
                  <w:textInput/>
                </w:ffData>
              </w:fldChar>
            </w:r>
            <w:r w:rsidRPr="002F246C">
              <w:rPr>
                <w:rFonts w:ascii="Arial" w:eastAsia="Calibri" w:hAnsi="Arial" w:cs="Arial"/>
                <w:szCs w:val="20"/>
              </w:rPr>
              <w:instrText xml:space="preserve"> FORMTEXT </w:instrText>
            </w:r>
            <w:r w:rsidRPr="002F246C">
              <w:rPr>
                <w:rFonts w:ascii="Arial" w:eastAsia="Calibri" w:hAnsi="Arial" w:cs="Arial"/>
                <w:szCs w:val="20"/>
              </w:rPr>
            </w:r>
            <w:r w:rsidRPr="002F246C">
              <w:rPr>
                <w:rFonts w:ascii="Arial" w:eastAsia="Calibri" w:hAnsi="Arial" w:cs="Arial"/>
                <w:szCs w:val="20"/>
              </w:rPr>
              <w:fldChar w:fldCharType="separate"/>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noProof/>
                <w:szCs w:val="20"/>
              </w:rPr>
              <w:t> </w:t>
            </w:r>
            <w:r w:rsidRPr="002F246C">
              <w:rPr>
                <w:rFonts w:ascii="Arial" w:eastAsia="Calibri" w:hAnsi="Arial" w:cs="Arial"/>
                <w:szCs w:val="20"/>
              </w:rPr>
              <w:fldChar w:fldCharType="end"/>
            </w:r>
          </w:p>
        </w:tc>
      </w:tr>
    </w:tbl>
    <w:p w14:paraId="677F850E" w14:textId="48483757" w:rsidR="000A36C2" w:rsidRDefault="000A36C2" w:rsidP="000A36C2">
      <w:pPr>
        <w:rPr>
          <w:rFonts w:ascii="Arial" w:hAnsi="Arial" w:cs="Arial"/>
          <w:b/>
          <w:bCs/>
          <w:sz w:val="24"/>
          <w:szCs w:val="24"/>
        </w:rPr>
      </w:pPr>
    </w:p>
    <w:tbl>
      <w:tblPr>
        <w:tblStyle w:val="TableGrid5"/>
        <w:tblW w:w="10353" w:type="dxa"/>
        <w:tblLayout w:type="fixed"/>
        <w:tblLook w:val="0020" w:firstRow="1" w:lastRow="0" w:firstColumn="0" w:lastColumn="0" w:noHBand="0" w:noVBand="0"/>
      </w:tblPr>
      <w:tblGrid>
        <w:gridCol w:w="5897"/>
        <w:gridCol w:w="4456"/>
      </w:tblGrid>
      <w:tr w:rsidR="002F246C" w:rsidRPr="002F246C" w14:paraId="72F58A99" w14:textId="77777777" w:rsidTr="005B3F2A">
        <w:trPr>
          <w:trHeight w:val="340"/>
        </w:trPr>
        <w:tc>
          <w:tcPr>
            <w:tcW w:w="10353" w:type="dxa"/>
            <w:gridSpan w:val="2"/>
          </w:tcPr>
          <w:p w14:paraId="657FCD58" w14:textId="77777777" w:rsidR="002F246C" w:rsidRPr="002F246C" w:rsidRDefault="002F246C" w:rsidP="002F246C">
            <w:pPr>
              <w:spacing w:after="120" w:line="276" w:lineRule="auto"/>
              <w:rPr>
                <w:rFonts w:ascii="Arial" w:eastAsia="Calibri" w:hAnsi="Arial" w:cs="Times New Roman"/>
                <w:b/>
                <w:color w:val="FFFFFF"/>
                <w:szCs w:val="20"/>
              </w:rPr>
            </w:pPr>
            <w:r w:rsidRPr="00532923">
              <w:rPr>
                <w:rFonts w:ascii="Arial" w:eastAsia="Calibri" w:hAnsi="Arial" w:cs="Times New Roman"/>
                <w:b/>
                <w:color w:val="FFFFFF"/>
                <w:szCs w:val="20"/>
                <w:highlight w:val="black"/>
              </w:rPr>
              <w:t>PREVIOUS ADDRESS</w:t>
            </w:r>
          </w:p>
        </w:tc>
      </w:tr>
      <w:tr w:rsidR="002F246C" w:rsidRPr="002F246C" w14:paraId="3ECDD679" w14:textId="77777777" w:rsidTr="005B3F2A">
        <w:trPr>
          <w:trHeight w:val="340"/>
        </w:trPr>
        <w:tc>
          <w:tcPr>
            <w:tcW w:w="5897" w:type="dxa"/>
          </w:tcPr>
          <w:p w14:paraId="50D3036C"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Premises (name and/or house number):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c>
          <w:tcPr>
            <w:tcW w:w="4456" w:type="dxa"/>
          </w:tcPr>
          <w:p w14:paraId="4A37192E"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Postcode: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r>
      <w:tr w:rsidR="002F246C" w:rsidRPr="002F246C" w14:paraId="574FBD43" w14:textId="77777777" w:rsidTr="005B3F2A">
        <w:trPr>
          <w:trHeight w:val="340"/>
        </w:trPr>
        <w:tc>
          <w:tcPr>
            <w:tcW w:w="5897" w:type="dxa"/>
          </w:tcPr>
          <w:p w14:paraId="79A9B4D9"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Street: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c>
          <w:tcPr>
            <w:tcW w:w="4456" w:type="dxa"/>
          </w:tcPr>
          <w:p w14:paraId="7E8BE150"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Home Phone: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r>
      <w:tr w:rsidR="002F246C" w:rsidRPr="002F246C" w14:paraId="7C7FF0ED" w14:textId="77777777" w:rsidTr="005B3F2A">
        <w:trPr>
          <w:trHeight w:val="340"/>
        </w:trPr>
        <w:tc>
          <w:tcPr>
            <w:tcW w:w="5897" w:type="dxa"/>
          </w:tcPr>
          <w:p w14:paraId="291C8F47"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District: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c>
          <w:tcPr>
            <w:tcW w:w="4456" w:type="dxa"/>
          </w:tcPr>
          <w:p w14:paraId="47B16BC3"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Work Phone: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r>
      <w:tr w:rsidR="002F246C" w:rsidRPr="002F246C" w14:paraId="72EBC1F8" w14:textId="77777777" w:rsidTr="005B3F2A">
        <w:trPr>
          <w:trHeight w:val="340"/>
        </w:trPr>
        <w:tc>
          <w:tcPr>
            <w:tcW w:w="5897" w:type="dxa"/>
          </w:tcPr>
          <w:p w14:paraId="534AB32D"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Town: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c>
          <w:tcPr>
            <w:tcW w:w="4456" w:type="dxa"/>
            <w:vMerge w:val="restart"/>
          </w:tcPr>
          <w:p w14:paraId="73C8A195"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Mobile Phone: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r>
      <w:tr w:rsidR="002F246C" w:rsidRPr="002F246C" w14:paraId="0DD53459" w14:textId="77777777" w:rsidTr="005B3F2A">
        <w:trPr>
          <w:trHeight w:val="340"/>
        </w:trPr>
        <w:tc>
          <w:tcPr>
            <w:tcW w:w="5897" w:type="dxa"/>
          </w:tcPr>
          <w:p w14:paraId="597D3636" w14:textId="77777777" w:rsidR="002F246C" w:rsidRPr="002F246C" w:rsidRDefault="002F246C" w:rsidP="002F246C">
            <w:pPr>
              <w:spacing w:after="120" w:line="276" w:lineRule="auto"/>
              <w:rPr>
                <w:rFonts w:ascii="Arial" w:eastAsia="Calibri" w:hAnsi="Arial" w:cs="Times New Roman"/>
                <w:sz w:val="20"/>
                <w:szCs w:val="20"/>
              </w:rPr>
            </w:pPr>
            <w:r w:rsidRPr="002F246C">
              <w:rPr>
                <w:rFonts w:ascii="Arial" w:eastAsia="Calibri" w:hAnsi="Arial" w:cs="Times New Roman"/>
                <w:sz w:val="20"/>
                <w:szCs w:val="20"/>
              </w:rPr>
              <w:t xml:space="preserve">County: </w:t>
            </w:r>
            <w:r w:rsidRPr="002F246C">
              <w:rPr>
                <w:rFonts w:ascii="Arial" w:eastAsia="Calibri" w:hAnsi="Arial" w:cs="Times New Roman"/>
                <w:sz w:val="20"/>
                <w:szCs w:val="20"/>
              </w:rPr>
              <w:fldChar w:fldCharType="begin">
                <w:ffData>
                  <w:name w:val="Text1"/>
                  <w:enabled/>
                  <w:calcOnExit w:val="0"/>
                  <w:textInput/>
                </w:ffData>
              </w:fldChar>
            </w:r>
            <w:r w:rsidRPr="002F246C">
              <w:rPr>
                <w:rFonts w:ascii="Arial" w:eastAsia="Calibri" w:hAnsi="Arial" w:cs="Times New Roman"/>
                <w:sz w:val="20"/>
                <w:szCs w:val="20"/>
              </w:rPr>
              <w:instrText xml:space="preserve"> FORMTEXT </w:instrText>
            </w:r>
            <w:r w:rsidRPr="002F246C">
              <w:rPr>
                <w:rFonts w:ascii="Arial" w:eastAsia="Calibri" w:hAnsi="Arial" w:cs="Times New Roman"/>
                <w:sz w:val="20"/>
                <w:szCs w:val="20"/>
              </w:rPr>
            </w:r>
            <w:r w:rsidRPr="002F246C">
              <w:rPr>
                <w:rFonts w:ascii="Arial" w:eastAsia="Calibri" w:hAnsi="Arial" w:cs="Times New Roman"/>
                <w:sz w:val="20"/>
                <w:szCs w:val="20"/>
              </w:rPr>
              <w:fldChar w:fldCharType="separate"/>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t> </w:t>
            </w:r>
            <w:r w:rsidRPr="002F246C">
              <w:rPr>
                <w:rFonts w:ascii="Arial" w:eastAsia="Calibri" w:hAnsi="Arial" w:cs="Times New Roman"/>
                <w:sz w:val="20"/>
                <w:szCs w:val="20"/>
              </w:rPr>
              <w:fldChar w:fldCharType="end"/>
            </w:r>
          </w:p>
        </w:tc>
        <w:tc>
          <w:tcPr>
            <w:tcW w:w="4456" w:type="dxa"/>
            <w:vMerge/>
          </w:tcPr>
          <w:p w14:paraId="33959DD8" w14:textId="77777777" w:rsidR="002F246C" w:rsidRPr="002F246C" w:rsidRDefault="002F246C" w:rsidP="002F246C">
            <w:pPr>
              <w:spacing w:after="120" w:line="276" w:lineRule="auto"/>
              <w:rPr>
                <w:rFonts w:ascii="Arial" w:eastAsia="Calibri" w:hAnsi="Arial" w:cs="Times New Roman"/>
                <w:sz w:val="20"/>
                <w:szCs w:val="20"/>
              </w:rPr>
            </w:pPr>
          </w:p>
        </w:tc>
      </w:tr>
    </w:tbl>
    <w:p w14:paraId="157FDE4C" w14:textId="4C04BA10" w:rsidR="002F246C" w:rsidRDefault="002F246C" w:rsidP="000A36C2">
      <w:pPr>
        <w:rPr>
          <w:rFonts w:ascii="Arial" w:hAnsi="Arial" w:cs="Arial"/>
          <w:b/>
          <w:bCs/>
          <w:sz w:val="24"/>
          <w:szCs w:val="24"/>
        </w:rPr>
      </w:pPr>
    </w:p>
    <w:tbl>
      <w:tblPr>
        <w:tblStyle w:val="TableGrid4"/>
        <w:tblW w:w="10353" w:type="dxa"/>
        <w:jc w:val="center"/>
        <w:tblLook w:val="04A0" w:firstRow="1" w:lastRow="0" w:firstColumn="1" w:lastColumn="0" w:noHBand="0" w:noVBand="1"/>
      </w:tblPr>
      <w:tblGrid>
        <w:gridCol w:w="1408"/>
        <w:gridCol w:w="8945"/>
      </w:tblGrid>
      <w:tr w:rsidR="007362EE" w:rsidRPr="002F246C" w14:paraId="53437199" w14:textId="77777777" w:rsidTr="008E3BDA">
        <w:trPr>
          <w:trHeight w:val="454"/>
          <w:jc w:val="center"/>
        </w:trPr>
        <w:tc>
          <w:tcPr>
            <w:tcW w:w="10353" w:type="dxa"/>
            <w:gridSpan w:val="2"/>
            <w:tcBorders>
              <w:left w:val="single" w:sz="4" w:space="0" w:color="5B9BD5" w:themeColor="accent5"/>
              <w:right w:val="single" w:sz="4" w:space="0" w:color="5B9BD5" w:themeColor="accent5"/>
            </w:tcBorders>
            <w:shd w:val="clear" w:color="auto" w:fill="0070C0"/>
            <w:vAlign w:val="center"/>
          </w:tcPr>
          <w:p w14:paraId="2930E164" w14:textId="7497D14C" w:rsidR="007362EE" w:rsidRPr="002F246C" w:rsidRDefault="007362EE" w:rsidP="002F246C">
            <w:pPr>
              <w:tabs>
                <w:tab w:val="left" w:pos="3990"/>
              </w:tabs>
              <w:jc w:val="center"/>
              <w:rPr>
                <w:rFonts w:cs="Arial"/>
                <w:b/>
              </w:rPr>
            </w:pPr>
            <w:r w:rsidRPr="00532923">
              <w:rPr>
                <w:rFonts w:cs="Arial"/>
                <w:b/>
                <w:color w:val="FFFFFF" w:themeColor="background1"/>
                <w:highlight w:val="black"/>
              </w:rPr>
              <w:lastRenderedPageBreak/>
              <w:t>MISSING EPISODE HISTORY</w:t>
            </w:r>
          </w:p>
        </w:tc>
      </w:tr>
      <w:tr w:rsidR="002F246C" w:rsidRPr="002F246C" w14:paraId="341CDC7F" w14:textId="77777777" w:rsidTr="00827626">
        <w:trPr>
          <w:trHeight w:val="698"/>
          <w:jc w:val="center"/>
        </w:trPr>
        <w:tc>
          <w:tcPr>
            <w:tcW w:w="1408" w:type="dxa"/>
            <w:tcBorders>
              <w:left w:val="single" w:sz="4" w:space="0" w:color="5B9BD5" w:themeColor="accent5"/>
              <w:bottom w:val="single" w:sz="4" w:space="0" w:color="5B9BD5"/>
              <w:right w:val="single" w:sz="4" w:space="0" w:color="5B9BD5" w:themeColor="accent5"/>
            </w:tcBorders>
          </w:tcPr>
          <w:p w14:paraId="5D69E43B" w14:textId="77777777" w:rsidR="002F246C" w:rsidRPr="002F246C" w:rsidRDefault="002F246C" w:rsidP="002F246C">
            <w:pPr>
              <w:tabs>
                <w:tab w:val="left" w:pos="3990"/>
              </w:tabs>
              <w:jc w:val="both"/>
              <w:rPr>
                <w:rFonts w:cs="Arial"/>
              </w:rPr>
            </w:pPr>
            <w:r w:rsidRPr="002F246C">
              <w:rPr>
                <w:rFonts w:cs="Arial"/>
              </w:rPr>
              <w:t>Missing episode history:</w:t>
            </w:r>
          </w:p>
          <w:p w14:paraId="4265899E" w14:textId="77777777" w:rsidR="002F246C" w:rsidRPr="002F246C" w:rsidRDefault="002F246C" w:rsidP="002F246C">
            <w:pPr>
              <w:tabs>
                <w:tab w:val="left" w:pos="3990"/>
              </w:tabs>
              <w:jc w:val="both"/>
              <w:rPr>
                <w:rFonts w:cs="Arial"/>
              </w:rPr>
            </w:pPr>
          </w:p>
        </w:tc>
        <w:tc>
          <w:tcPr>
            <w:tcW w:w="8945" w:type="dxa"/>
            <w:tcBorders>
              <w:top w:val="single" w:sz="4" w:space="0" w:color="5B9BD5" w:themeColor="accent5"/>
              <w:left w:val="single" w:sz="4" w:space="0" w:color="5B9BD5" w:themeColor="accent5"/>
              <w:bottom w:val="single" w:sz="4" w:space="0" w:color="5B9BD5"/>
              <w:right w:val="single" w:sz="4" w:space="0" w:color="5B9BD5" w:themeColor="accent5"/>
            </w:tcBorders>
          </w:tcPr>
          <w:p w14:paraId="4C5D589A" w14:textId="77777777" w:rsidR="002F246C" w:rsidRPr="002F246C" w:rsidRDefault="002F246C" w:rsidP="002F246C">
            <w:pPr>
              <w:tabs>
                <w:tab w:val="left" w:pos="3990"/>
              </w:tabs>
              <w:rPr>
                <w:rFonts w:cs="Arial"/>
              </w:rPr>
            </w:pPr>
          </w:p>
        </w:tc>
      </w:tr>
      <w:tr w:rsidR="002F246C" w:rsidRPr="002F246C" w14:paraId="0C17750B" w14:textId="77777777" w:rsidTr="00827626">
        <w:trPr>
          <w:jc w:val="center"/>
        </w:trPr>
        <w:tc>
          <w:tcPr>
            <w:tcW w:w="1408" w:type="dxa"/>
            <w:tcBorders>
              <w:top w:val="single" w:sz="4" w:space="0" w:color="5B9BD5"/>
              <w:left w:val="single" w:sz="4" w:space="0" w:color="5B9BD5"/>
              <w:bottom w:val="single" w:sz="4" w:space="0" w:color="5B9BD5"/>
              <w:right w:val="single" w:sz="4" w:space="0" w:color="5B9BD5"/>
            </w:tcBorders>
          </w:tcPr>
          <w:p w14:paraId="5243B1BA" w14:textId="77777777" w:rsidR="002F246C" w:rsidRPr="002F246C" w:rsidRDefault="002F246C" w:rsidP="002F246C">
            <w:pPr>
              <w:tabs>
                <w:tab w:val="left" w:pos="3990"/>
              </w:tabs>
              <w:jc w:val="both"/>
              <w:rPr>
                <w:rFonts w:cs="Arial"/>
              </w:rPr>
            </w:pPr>
            <w:r w:rsidRPr="002F246C">
              <w:rPr>
                <w:rFonts w:cs="Arial"/>
              </w:rPr>
              <w:t>Previous locations found:</w:t>
            </w:r>
          </w:p>
          <w:p w14:paraId="0A061240" w14:textId="77777777" w:rsidR="002F246C" w:rsidRPr="002F246C" w:rsidRDefault="002F246C" w:rsidP="002F246C">
            <w:pPr>
              <w:tabs>
                <w:tab w:val="left" w:pos="3990"/>
              </w:tabs>
              <w:jc w:val="both"/>
              <w:rPr>
                <w:rFonts w:cs="Arial"/>
              </w:rPr>
            </w:pPr>
          </w:p>
        </w:tc>
        <w:tc>
          <w:tcPr>
            <w:tcW w:w="8945" w:type="dxa"/>
            <w:tcBorders>
              <w:top w:val="single" w:sz="4" w:space="0" w:color="5B9BD5"/>
              <w:left w:val="single" w:sz="4" w:space="0" w:color="5B9BD5"/>
              <w:bottom w:val="single" w:sz="4" w:space="0" w:color="5B9BD5"/>
              <w:right w:val="single" w:sz="4" w:space="0" w:color="5B9BD5"/>
            </w:tcBorders>
          </w:tcPr>
          <w:p w14:paraId="25F6E763" w14:textId="77777777" w:rsidR="002F246C" w:rsidRPr="002F246C" w:rsidRDefault="002F246C" w:rsidP="002F246C">
            <w:pPr>
              <w:tabs>
                <w:tab w:val="left" w:pos="3990"/>
              </w:tabs>
              <w:rPr>
                <w:rFonts w:cs="Arial"/>
              </w:rPr>
            </w:pPr>
          </w:p>
        </w:tc>
      </w:tr>
      <w:tr w:rsidR="002F246C" w:rsidRPr="002F246C" w14:paraId="02FD70C7" w14:textId="77777777" w:rsidTr="00827626">
        <w:trPr>
          <w:jc w:val="center"/>
        </w:trPr>
        <w:tc>
          <w:tcPr>
            <w:tcW w:w="1408" w:type="dxa"/>
            <w:tcBorders>
              <w:top w:val="single" w:sz="4" w:space="0" w:color="5B9BD5"/>
              <w:left w:val="single" w:sz="4" w:space="0" w:color="5B9BD5"/>
              <w:bottom w:val="single" w:sz="4" w:space="0" w:color="5B9BD5"/>
              <w:right w:val="single" w:sz="4" w:space="0" w:color="5B9BD5"/>
            </w:tcBorders>
          </w:tcPr>
          <w:p w14:paraId="7AF1E3AF" w14:textId="19B9F0E2" w:rsidR="002F246C" w:rsidRPr="002F246C" w:rsidRDefault="002F246C" w:rsidP="007362EE">
            <w:pPr>
              <w:tabs>
                <w:tab w:val="left" w:pos="3990"/>
              </w:tabs>
              <w:rPr>
                <w:rFonts w:cs="Arial"/>
              </w:rPr>
            </w:pPr>
            <w:r w:rsidRPr="002F246C">
              <w:rPr>
                <w:rFonts w:cs="Arial"/>
              </w:rPr>
              <w:t>All</w:t>
            </w:r>
            <w:r w:rsidR="007362EE">
              <w:rPr>
                <w:rFonts w:cs="Arial"/>
              </w:rPr>
              <w:t xml:space="preserve"> </w:t>
            </w:r>
            <w:r w:rsidRPr="002F246C">
              <w:rPr>
                <w:rFonts w:cs="Arial"/>
              </w:rPr>
              <w:t>recent information:</w:t>
            </w:r>
          </w:p>
          <w:p w14:paraId="2CB8B5B9" w14:textId="77777777" w:rsidR="002F246C" w:rsidRPr="002F246C" w:rsidRDefault="002F246C" w:rsidP="002F246C">
            <w:pPr>
              <w:tabs>
                <w:tab w:val="left" w:pos="3990"/>
              </w:tabs>
              <w:jc w:val="both"/>
              <w:rPr>
                <w:rFonts w:cs="Arial"/>
              </w:rPr>
            </w:pPr>
          </w:p>
        </w:tc>
        <w:tc>
          <w:tcPr>
            <w:tcW w:w="8945" w:type="dxa"/>
            <w:tcBorders>
              <w:top w:val="single" w:sz="4" w:space="0" w:color="5B9BD5"/>
              <w:left w:val="single" w:sz="4" w:space="0" w:color="5B9BD5"/>
              <w:bottom w:val="single" w:sz="4" w:space="0" w:color="5B9BD5"/>
              <w:right w:val="single" w:sz="4" w:space="0" w:color="5B9BD5"/>
            </w:tcBorders>
          </w:tcPr>
          <w:p w14:paraId="45204B81" w14:textId="77777777" w:rsidR="002F246C" w:rsidRPr="002F246C" w:rsidRDefault="002F246C" w:rsidP="002F246C">
            <w:pPr>
              <w:tabs>
                <w:tab w:val="left" w:pos="3990"/>
              </w:tabs>
              <w:rPr>
                <w:rFonts w:cs="Arial"/>
              </w:rPr>
            </w:pPr>
          </w:p>
        </w:tc>
      </w:tr>
      <w:tr w:rsidR="002F246C" w:rsidRPr="002F246C" w14:paraId="0C134115" w14:textId="77777777" w:rsidTr="00827626">
        <w:trPr>
          <w:jc w:val="center"/>
        </w:trPr>
        <w:tc>
          <w:tcPr>
            <w:tcW w:w="1408" w:type="dxa"/>
            <w:tcBorders>
              <w:top w:val="single" w:sz="4" w:space="0" w:color="5B9BD5"/>
              <w:left w:val="single" w:sz="4" w:space="0" w:color="5B9BD5"/>
              <w:bottom w:val="single" w:sz="4" w:space="0" w:color="5B9BD5"/>
              <w:right w:val="single" w:sz="4" w:space="0" w:color="5B9BD5"/>
            </w:tcBorders>
          </w:tcPr>
          <w:p w14:paraId="4FDC3EC2" w14:textId="77777777" w:rsidR="002F246C" w:rsidRPr="002F246C" w:rsidRDefault="002F246C" w:rsidP="007362EE">
            <w:pPr>
              <w:tabs>
                <w:tab w:val="left" w:pos="3990"/>
              </w:tabs>
              <w:rPr>
                <w:rFonts w:cs="Arial"/>
              </w:rPr>
            </w:pPr>
            <w:r w:rsidRPr="002F246C">
              <w:rPr>
                <w:rFonts w:cs="Arial"/>
              </w:rPr>
              <w:t>Significant places of interest:</w:t>
            </w:r>
          </w:p>
          <w:p w14:paraId="4F6088B9" w14:textId="77777777" w:rsidR="002F246C" w:rsidRPr="002F246C" w:rsidRDefault="002F246C" w:rsidP="002F246C">
            <w:pPr>
              <w:tabs>
                <w:tab w:val="left" w:pos="3990"/>
              </w:tabs>
              <w:jc w:val="both"/>
              <w:rPr>
                <w:rFonts w:cs="Arial"/>
              </w:rPr>
            </w:pPr>
          </w:p>
        </w:tc>
        <w:tc>
          <w:tcPr>
            <w:tcW w:w="8945" w:type="dxa"/>
            <w:tcBorders>
              <w:top w:val="single" w:sz="4" w:space="0" w:color="5B9BD5"/>
              <w:left w:val="single" w:sz="4" w:space="0" w:color="5B9BD5"/>
              <w:bottom w:val="single" w:sz="4" w:space="0" w:color="5B9BD5"/>
              <w:right w:val="single" w:sz="4" w:space="0" w:color="5B9BD5"/>
            </w:tcBorders>
          </w:tcPr>
          <w:p w14:paraId="4569EF6F" w14:textId="77777777" w:rsidR="002F246C" w:rsidRPr="002F246C" w:rsidRDefault="002F246C" w:rsidP="002F246C">
            <w:pPr>
              <w:tabs>
                <w:tab w:val="left" w:pos="3990"/>
              </w:tabs>
              <w:rPr>
                <w:rFonts w:cs="Arial"/>
              </w:rPr>
            </w:pPr>
          </w:p>
        </w:tc>
      </w:tr>
    </w:tbl>
    <w:p w14:paraId="6C62E67B" w14:textId="1C8E253E" w:rsidR="002F246C" w:rsidRDefault="002F246C" w:rsidP="000A36C2">
      <w:pPr>
        <w:rPr>
          <w:rFonts w:ascii="Arial" w:hAnsi="Arial" w:cs="Arial"/>
          <w:b/>
          <w:bCs/>
          <w:sz w:val="24"/>
          <w:szCs w:val="24"/>
        </w:rPr>
      </w:pPr>
    </w:p>
    <w:p w14:paraId="14376BEE" w14:textId="2D3449FA" w:rsidR="002F246C" w:rsidRDefault="002F246C" w:rsidP="000A36C2">
      <w:pPr>
        <w:rPr>
          <w:rFonts w:ascii="Arial" w:hAnsi="Arial" w:cs="Arial"/>
          <w:b/>
          <w:bCs/>
          <w:sz w:val="24"/>
          <w:szCs w:val="24"/>
        </w:rPr>
      </w:pPr>
    </w:p>
    <w:p w14:paraId="4A06BE5B" w14:textId="673798A7" w:rsidR="002F246C" w:rsidRDefault="002F246C" w:rsidP="000A36C2">
      <w:pPr>
        <w:rPr>
          <w:rFonts w:ascii="Arial" w:hAnsi="Arial" w:cs="Arial"/>
          <w:b/>
          <w:bCs/>
          <w:sz w:val="24"/>
          <w:szCs w:val="24"/>
        </w:rPr>
      </w:pPr>
      <w:r>
        <w:rPr>
          <w:noProof/>
        </w:rPr>
        <w:drawing>
          <wp:inline distT="0" distB="0" distL="0" distR="0" wp14:anchorId="51457C0F" wp14:editId="7F2D76F4">
            <wp:extent cx="867410" cy="1652905"/>
            <wp:effectExtent l="0" t="0" r="8890" b="444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3"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867410" cy="1652905"/>
                    </a:xfrm>
                    <a:prstGeom prst="rect">
                      <a:avLst/>
                    </a:prstGeom>
                    <a:noFill/>
                    <a:ln>
                      <a:noFill/>
                    </a:ln>
                  </pic:spPr>
                </pic:pic>
              </a:graphicData>
            </a:graphic>
          </wp:inline>
        </w:drawing>
      </w:r>
      <w:r>
        <w:rPr>
          <w:noProof/>
        </w:rPr>
        <w:drawing>
          <wp:inline distT="0" distB="0" distL="0" distR="0" wp14:anchorId="16B2579D" wp14:editId="0E39675A">
            <wp:extent cx="2162175" cy="1137285"/>
            <wp:effectExtent l="0" t="0" r="9525"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1137285"/>
                    </a:xfrm>
                    <a:prstGeom prst="rect">
                      <a:avLst/>
                    </a:prstGeom>
                    <a:noFill/>
                    <a:ln>
                      <a:noFill/>
                    </a:ln>
                  </pic:spPr>
                </pic:pic>
              </a:graphicData>
            </a:graphic>
          </wp:inline>
        </w:drawing>
      </w:r>
      <w:r>
        <w:rPr>
          <w:noProof/>
        </w:rPr>
        <w:drawing>
          <wp:anchor distT="0" distB="0" distL="114300" distR="114300" simplePos="0" relativeHeight="251646464" behindDoc="0" locked="0" layoutInCell="1" allowOverlap="1" wp14:anchorId="61E5B58F" wp14:editId="4B3EB326">
            <wp:simplePos x="914400" y="2095500"/>
            <wp:positionH relativeFrom="column">
              <wp:align>left</wp:align>
            </wp:positionH>
            <wp:positionV relativeFrom="paragraph">
              <wp:align>top</wp:align>
            </wp:positionV>
            <wp:extent cx="2051685" cy="1160780"/>
            <wp:effectExtent l="0" t="0" r="5715" b="127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1685" cy="1160780"/>
                    </a:xfrm>
                    <a:prstGeom prst="rect">
                      <a:avLst/>
                    </a:prstGeom>
                    <a:noFill/>
                    <a:ln>
                      <a:noFill/>
                    </a:ln>
                  </pic:spPr>
                </pic:pic>
              </a:graphicData>
            </a:graphic>
          </wp:anchor>
        </w:drawing>
      </w:r>
      <w:r>
        <w:rPr>
          <w:rFonts w:ascii="Arial" w:hAnsi="Arial" w:cs="Arial"/>
          <w:b/>
          <w:bCs/>
          <w:sz w:val="24"/>
          <w:szCs w:val="24"/>
        </w:rPr>
        <w:br w:type="textWrapping" w:clear="all"/>
      </w:r>
    </w:p>
    <w:p w14:paraId="5AE83DBF" w14:textId="1A95A4A0" w:rsidR="002F246C" w:rsidRDefault="002F246C" w:rsidP="000A36C2">
      <w:pPr>
        <w:rPr>
          <w:rFonts w:ascii="Arial" w:hAnsi="Arial" w:cs="Arial"/>
          <w:b/>
          <w:bCs/>
          <w:sz w:val="24"/>
          <w:szCs w:val="24"/>
        </w:rPr>
      </w:pPr>
    </w:p>
    <w:tbl>
      <w:tblPr>
        <w:tblStyle w:val="TableGrid5"/>
        <w:tblW w:w="10490" w:type="dxa"/>
        <w:tblLayout w:type="fixed"/>
        <w:tblLook w:val="04A0" w:firstRow="1" w:lastRow="0" w:firstColumn="1" w:lastColumn="0" w:noHBand="0" w:noVBand="1"/>
      </w:tblPr>
      <w:tblGrid>
        <w:gridCol w:w="10490"/>
      </w:tblGrid>
      <w:tr w:rsidR="002F246C" w:rsidRPr="002F246C" w14:paraId="3E45550E" w14:textId="77777777" w:rsidTr="00532923">
        <w:trPr>
          <w:trHeight w:val="1134"/>
        </w:trPr>
        <w:tc>
          <w:tcPr>
            <w:tcW w:w="10490" w:type="dxa"/>
          </w:tcPr>
          <w:p w14:paraId="2228FAEB" w14:textId="77777777" w:rsidR="002F246C" w:rsidRPr="002F246C" w:rsidRDefault="002F246C" w:rsidP="002F246C">
            <w:pPr>
              <w:spacing w:after="120" w:line="276" w:lineRule="auto"/>
              <w:jc w:val="center"/>
              <w:rPr>
                <w:rFonts w:ascii="Arial" w:eastAsia="Calibri" w:hAnsi="Arial" w:cs="Times New Roman"/>
                <w:b/>
                <w:sz w:val="24"/>
                <w:szCs w:val="20"/>
              </w:rPr>
            </w:pPr>
            <w:r w:rsidRPr="002F246C">
              <w:rPr>
                <w:rFonts w:ascii="Arial" w:eastAsia="Calibri" w:hAnsi="Arial" w:cs="Times New Roman"/>
                <w:b/>
                <w:sz w:val="24"/>
                <w:szCs w:val="20"/>
              </w:rPr>
              <w:t xml:space="preserve">Completed form to be emailed securely to: </w:t>
            </w:r>
          </w:p>
          <w:p w14:paraId="192EBD4D" w14:textId="77777777" w:rsidR="002F246C" w:rsidRPr="002F246C" w:rsidRDefault="002F246C" w:rsidP="002F246C">
            <w:pPr>
              <w:spacing w:after="120" w:line="276" w:lineRule="auto"/>
              <w:jc w:val="center"/>
              <w:rPr>
                <w:rFonts w:ascii="Arial" w:eastAsia="Calibri" w:hAnsi="Arial" w:cs="Times New Roman"/>
                <w:sz w:val="6"/>
                <w:szCs w:val="20"/>
              </w:rPr>
            </w:pPr>
          </w:p>
          <w:p w14:paraId="3120E1BB" w14:textId="77777777" w:rsidR="002F246C" w:rsidRPr="002F246C" w:rsidRDefault="00806BDD" w:rsidP="002F246C">
            <w:pPr>
              <w:spacing w:after="120" w:line="276" w:lineRule="auto"/>
              <w:jc w:val="center"/>
              <w:rPr>
                <w:rFonts w:ascii="Arial" w:eastAsia="Calibri" w:hAnsi="Arial" w:cs="Times New Roman"/>
                <w:b/>
                <w:sz w:val="24"/>
                <w:szCs w:val="20"/>
              </w:rPr>
            </w:pPr>
            <w:hyperlink r:id="rId36" w:history="1">
              <w:r w:rsidR="002F246C" w:rsidRPr="002F246C">
                <w:rPr>
                  <w:rFonts w:ascii="Arial" w:eastAsia="Calibri" w:hAnsi="Arial" w:cs="Times New Roman"/>
                  <w:b/>
                  <w:color w:val="0000FF"/>
                  <w:sz w:val="24"/>
                  <w:szCs w:val="20"/>
                  <w:u w:val="single"/>
                </w:rPr>
                <w:t>missingpersonliaisonofficers@essex.pnn.police.uk</w:t>
              </w:r>
            </w:hyperlink>
          </w:p>
          <w:p w14:paraId="55808399" w14:textId="77777777" w:rsidR="002F246C" w:rsidRPr="002F246C" w:rsidRDefault="002F246C" w:rsidP="002F246C">
            <w:pPr>
              <w:spacing w:after="120" w:line="276" w:lineRule="auto"/>
              <w:jc w:val="center"/>
              <w:rPr>
                <w:rFonts w:ascii="Arial" w:eastAsia="Calibri" w:hAnsi="Arial" w:cs="Arial"/>
                <w:b/>
                <w:sz w:val="24"/>
                <w:szCs w:val="20"/>
              </w:rPr>
            </w:pPr>
          </w:p>
        </w:tc>
      </w:tr>
    </w:tbl>
    <w:p w14:paraId="04DCD713" w14:textId="77777777" w:rsidR="002F246C" w:rsidRPr="002F246C" w:rsidRDefault="002F246C" w:rsidP="002F246C">
      <w:pPr>
        <w:spacing w:after="120" w:line="276" w:lineRule="auto"/>
        <w:rPr>
          <w:rFonts w:ascii="Arial" w:eastAsia="Calibri" w:hAnsi="Arial" w:cs="Times New Roman"/>
          <w:sz w:val="12"/>
          <w:szCs w:val="20"/>
          <w:lang w:eastAsia="en-GB"/>
        </w:rPr>
      </w:pPr>
    </w:p>
    <w:p w14:paraId="2733B757" w14:textId="77777777" w:rsidR="002F246C" w:rsidRPr="002F246C" w:rsidRDefault="002F246C" w:rsidP="002F246C">
      <w:pPr>
        <w:spacing w:after="120" w:line="276" w:lineRule="auto"/>
        <w:rPr>
          <w:rFonts w:ascii="Arial" w:eastAsia="Calibri" w:hAnsi="Arial" w:cs="Times New Roman"/>
          <w:sz w:val="12"/>
          <w:szCs w:val="20"/>
          <w:lang w:eastAsia="en-GB"/>
        </w:rPr>
      </w:pPr>
    </w:p>
    <w:p w14:paraId="060D4A5E" w14:textId="77777777" w:rsidR="002F246C" w:rsidRPr="002F246C" w:rsidRDefault="002F246C" w:rsidP="002F246C">
      <w:pPr>
        <w:numPr>
          <w:ilvl w:val="0"/>
          <w:numId w:val="20"/>
        </w:numPr>
        <w:spacing w:after="120" w:line="276" w:lineRule="auto"/>
        <w:rPr>
          <w:rFonts w:ascii="Arial" w:eastAsia="Calibri" w:hAnsi="Arial" w:cs="Times New Roman"/>
          <w:i/>
          <w:iCs/>
          <w:lang w:eastAsia="en-GB"/>
        </w:rPr>
      </w:pPr>
      <w:bookmarkStart w:id="108" w:name="_Hlk55644923"/>
      <w:r w:rsidRPr="002F246C">
        <w:rPr>
          <w:rFonts w:ascii="Arial" w:eastAsia="Calibri" w:hAnsi="Arial" w:cs="Times New Roman"/>
          <w:i/>
          <w:iCs/>
          <w:lang w:eastAsia="en-GB"/>
        </w:rPr>
        <w:t xml:space="preserve">It should be explained to the child that this information will be held by the police in a reactive capacity. It will only be used should the child go missing. At that point this information would be used to help inform the police in order to mitigate any risk to the child and safely locate them. </w:t>
      </w:r>
      <w:bookmarkEnd w:id="108"/>
    </w:p>
    <w:p w14:paraId="46EAAFBF" w14:textId="77777777" w:rsidR="002F246C" w:rsidRPr="002F246C" w:rsidRDefault="002F246C" w:rsidP="002F246C">
      <w:pPr>
        <w:spacing w:after="120" w:line="276" w:lineRule="auto"/>
        <w:rPr>
          <w:rFonts w:ascii="Arial" w:eastAsia="Calibri" w:hAnsi="Arial" w:cs="Times New Roman"/>
          <w:sz w:val="20"/>
          <w:szCs w:val="20"/>
          <w:lang w:eastAsia="en-GB"/>
        </w:rPr>
      </w:pPr>
    </w:p>
    <w:p w14:paraId="79D9589A" w14:textId="77777777" w:rsidR="002F246C" w:rsidRPr="000E440B" w:rsidRDefault="002F246C" w:rsidP="000A36C2">
      <w:pPr>
        <w:rPr>
          <w:rFonts w:ascii="Arial" w:hAnsi="Arial" w:cs="Arial"/>
          <w:b/>
          <w:bCs/>
          <w:sz w:val="24"/>
          <w:szCs w:val="24"/>
        </w:rPr>
      </w:pPr>
    </w:p>
    <w:sectPr w:rsidR="002F246C" w:rsidRPr="000E440B" w:rsidSect="000575E0">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0EBDE" w14:textId="77777777" w:rsidR="00B163F4" w:rsidRDefault="00B163F4" w:rsidP="006656F0">
      <w:pPr>
        <w:spacing w:after="0" w:line="240" w:lineRule="auto"/>
      </w:pPr>
      <w:r>
        <w:separator/>
      </w:r>
    </w:p>
  </w:endnote>
  <w:endnote w:type="continuationSeparator" w:id="0">
    <w:p w14:paraId="41888B2E" w14:textId="77777777" w:rsidR="00B163F4" w:rsidRDefault="00B163F4" w:rsidP="0066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taNormal-Roman">
    <w:panose1 w:val="020B05020300000200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etaBold-Roman">
    <w:panose1 w:val="020B0802030000020004"/>
    <w:charset w:val="00"/>
    <w:family w:val="swiss"/>
    <w:pitch w:val="variable"/>
    <w:sig w:usb0="80000027" w:usb1="00000000" w:usb2="00000000" w:usb3="00000000" w:csb0="00000001" w:csb1="00000000"/>
  </w:font>
  <w:font w:name="OpenSymbol">
    <w:altName w:val="Yu Gothic"/>
    <w:charset w:val="8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645622"/>
      <w:docPartObj>
        <w:docPartGallery w:val="Page Numbers (Bottom of Page)"/>
        <w:docPartUnique/>
      </w:docPartObj>
    </w:sdtPr>
    <w:sdtEndPr>
      <w:rPr>
        <w:noProof/>
      </w:rPr>
    </w:sdtEndPr>
    <w:sdtContent>
      <w:p w14:paraId="0F8A83E3" w14:textId="4143C66B" w:rsidR="00FE1FC0" w:rsidRDefault="00FE1F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5A1BB" w14:textId="77777777" w:rsidR="00FE1FC0" w:rsidRDefault="00FE1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6F0F" w14:textId="7D7A34F3" w:rsidR="00D341E5" w:rsidRDefault="00D341E5">
    <w:pPr>
      <w:pStyle w:val="Footer"/>
    </w:pPr>
    <w:r>
      <w:rPr>
        <w:noProof/>
      </w:rPr>
      <w:drawing>
        <wp:anchor distT="0" distB="0" distL="114300" distR="114300" simplePos="0" relativeHeight="251659264" behindDoc="0" locked="0" layoutInCell="1" allowOverlap="1" wp14:anchorId="20AB1BFE" wp14:editId="7EDB314F">
          <wp:simplePos x="0" y="0"/>
          <wp:positionH relativeFrom="column">
            <wp:posOffset>-381635</wp:posOffset>
          </wp:positionH>
          <wp:positionV relativeFrom="paragraph">
            <wp:posOffset>-613410</wp:posOffset>
          </wp:positionV>
          <wp:extent cx="3785870" cy="800100"/>
          <wp:effectExtent l="0" t="0" r="508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5870" cy="800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987317"/>
      <w:docPartObj>
        <w:docPartGallery w:val="Page Numbers (Bottom of Page)"/>
        <w:docPartUnique/>
      </w:docPartObj>
    </w:sdtPr>
    <w:sdtEndPr>
      <w:rPr>
        <w:noProof/>
      </w:rPr>
    </w:sdtEndPr>
    <w:sdtContent>
      <w:p w14:paraId="38EC2C85" w14:textId="4908929A" w:rsidR="00AE435D" w:rsidRDefault="00AE43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858F8B" w14:textId="1FABC621" w:rsidR="009B6F07" w:rsidRDefault="009B6F07" w:rsidP="00B75D9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1FB9" w14:textId="77777777" w:rsidR="00B163F4" w:rsidRDefault="00B163F4" w:rsidP="006656F0">
      <w:pPr>
        <w:spacing w:after="0" w:line="240" w:lineRule="auto"/>
      </w:pPr>
      <w:r>
        <w:separator/>
      </w:r>
    </w:p>
  </w:footnote>
  <w:footnote w:type="continuationSeparator" w:id="0">
    <w:p w14:paraId="471C1ABD" w14:textId="77777777" w:rsidR="00B163F4" w:rsidRDefault="00B163F4" w:rsidP="00665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15C9" w14:textId="77777777" w:rsidR="00C32332" w:rsidRDefault="00C32332" w:rsidP="00C32332">
    <w:pPr>
      <w:pStyle w:val="Header"/>
    </w:pPr>
    <w:r w:rsidRPr="009D4466">
      <w:t>Children missing from a foster /supported lodgings carer’s home guidance</w:t>
    </w:r>
  </w:p>
  <w:p w14:paraId="3FC54F49" w14:textId="77777777" w:rsidR="00C32332" w:rsidRDefault="00C32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76DD" w14:textId="35AFAAFF" w:rsidR="00D341E5" w:rsidRDefault="00D341E5">
    <w:pPr>
      <w:pStyle w:val="Header"/>
    </w:pPr>
    <w:r>
      <w:rPr>
        <w:noProof/>
      </w:rPr>
      <w:drawing>
        <wp:anchor distT="0" distB="0" distL="114300" distR="114300" simplePos="0" relativeHeight="251658240" behindDoc="0" locked="0" layoutInCell="1" allowOverlap="1" wp14:anchorId="5C69C536" wp14:editId="3918A2D1">
          <wp:simplePos x="0" y="0"/>
          <wp:positionH relativeFrom="column">
            <wp:posOffset>-552450</wp:posOffset>
          </wp:positionH>
          <wp:positionV relativeFrom="paragraph">
            <wp:posOffset>-154305</wp:posOffset>
          </wp:positionV>
          <wp:extent cx="1466850" cy="772795"/>
          <wp:effectExtent l="0" t="0" r="0" b="825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72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A0E" w14:textId="77777777" w:rsidR="00C32332" w:rsidRDefault="00C32332" w:rsidP="00C32332">
    <w:pPr>
      <w:pStyle w:val="Header"/>
    </w:pPr>
    <w:r w:rsidRPr="009D4466">
      <w:t>Children missing from a foster /supported lodgings carer’s home guidance</w:t>
    </w:r>
  </w:p>
  <w:p w14:paraId="2349895C" w14:textId="06009EE1" w:rsidR="009B6F07" w:rsidRPr="00C32332" w:rsidRDefault="009B6F07" w:rsidP="00C323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FD0D" w14:textId="77777777" w:rsidR="00487A76" w:rsidRDefault="00487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3"/>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2AE7D05"/>
    <w:multiLevelType w:val="hybridMultilevel"/>
    <w:tmpl w:val="07A2284C"/>
    <w:lvl w:ilvl="0" w:tplc="44AC0D16">
      <w:start w:val="1"/>
      <w:numFmt w:val="bullet"/>
      <w:lvlText w:val="•"/>
      <w:lvlJc w:val="left"/>
      <w:pPr>
        <w:tabs>
          <w:tab w:val="num" w:pos="720"/>
        </w:tabs>
        <w:ind w:left="720" w:hanging="360"/>
      </w:pPr>
      <w:rPr>
        <w:rFonts w:ascii="Arial" w:hAnsi="Arial" w:hint="default"/>
      </w:rPr>
    </w:lvl>
    <w:lvl w:ilvl="1" w:tplc="54409F02" w:tentative="1">
      <w:start w:val="1"/>
      <w:numFmt w:val="bullet"/>
      <w:lvlText w:val="•"/>
      <w:lvlJc w:val="left"/>
      <w:pPr>
        <w:tabs>
          <w:tab w:val="num" w:pos="1440"/>
        </w:tabs>
        <w:ind w:left="1440" w:hanging="360"/>
      </w:pPr>
      <w:rPr>
        <w:rFonts w:ascii="Arial" w:hAnsi="Arial" w:hint="default"/>
      </w:rPr>
    </w:lvl>
    <w:lvl w:ilvl="2" w:tplc="BBA8A41E" w:tentative="1">
      <w:start w:val="1"/>
      <w:numFmt w:val="bullet"/>
      <w:lvlText w:val="•"/>
      <w:lvlJc w:val="left"/>
      <w:pPr>
        <w:tabs>
          <w:tab w:val="num" w:pos="2160"/>
        </w:tabs>
        <w:ind w:left="2160" w:hanging="360"/>
      </w:pPr>
      <w:rPr>
        <w:rFonts w:ascii="Arial" w:hAnsi="Arial" w:hint="default"/>
      </w:rPr>
    </w:lvl>
    <w:lvl w:ilvl="3" w:tplc="B6DED5D8" w:tentative="1">
      <w:start w:val="1"/>
      <w:numFmt w:val="bullet"/>
      <w:lvlText w:val="•"/>
      <w:lvlJc w:val="left"/>
      <w:pPr>
        <w:tabs>
          <w:tab w:val="num" w:pos="2880"/>
        </w:tabs>
        <w:ind w:left="2880" w:hanging="360"/>
      </w:pPr>
      <w:rPr>
        <w:rFonts w:ascii="Arial" w:hAnsi="Arial" w:hint="default"/>
      </w:rPr>
    </w:lvl>
    <w:lvl w:ilvl="4" w:tplc="64242FC8" w:tentative="1">
      <w:start w:val="1"/>
      <w:numFmt w:val="bullet"/>
      <w:lvlText w:val="•"/>
      <w:lvlJc w:val="left"/>
      <w:pPr>
        <w:tabs>
          <w:tab w:val="num" w:pos="3600"/>
        </w:tabs>
        <w:ind w:left="3600" w:hanging="360"/>
      </w:pPr>
      <w:rPr>
        <w:rFonts w:ascii="Arial" w:hAnsi="Arial" w:hint="default"/>
      </w:rPr>
    </w:lvl>
    <w:lvl w:ilvl="5" w:tplc="7D185FEC" w:tentative="1">
      <w:start w:val="1"/>
      <w:numFmt w:val="bullet"/>
      <w:lvlText w:val="•"/>
      <w:lvlJc w:val="left"/>
      <w:pPr>
        <w:tabs>
          <w:tab w:val="num" w:pos="4320"/>
        </w:tabs>
        <w:ind w:left="4320" w:hanging="360"/>
      </w:pPr>
      <w:rPr>
        <w:rFonts w:ascii="Arial" w:hAnsi="Arial" w:hint="default"/>
      </w:rPr>
    </w:lvl>
    <w:lvl w:ilvl="6" w:tplc="5BFAF742" w:tentative="1">
      <w:start w:val="1"/>
      <w:numFmt w:val="bullet"/>
      <w:lvlText w:val="•"/>
      <w:lvlJc w:val="left"/>
      <w:pPr>
        <w:tabs>
          <w:tab w:val="num" w:pos="5040"/>
        </w:tabs>
        <w:ind w:left="5040" w:hanging="360"/>
      </w:pPr>
      <w:rPr>
        <w:rFonts w:ascii="Arial" w:hAnsi="Arial" w:hint="default"/>
      </w:rPr>
    </w:lvl>
    <w:lvl w:ilvl="7" w:tplc="290AD74E" w:tentative="1">
      <w:start w:val="1"/>
      <w:numFmt w:val="bullet"/>
      <w:lvlText w:val="•"/>
      <w:lvlJc w:val="left"/>
      <w:pPr>
        <w:tabs>
          <w:tab w:val="num" w:pos="5760"/>
        </w:tabs>
        <w:ind w:left="5760" w:hanging="360"/>
      </w:pPr>
      <w:rPr>
        <w:rFonts w:ascii="Arial" w:hAnsi="Arial" w:hint="default"/>
      </w:rPr>
    </w:lvl>
    <w:lvl w:ilvl="8" w:tplc="7C80A6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86F96"/>
    <w:multiLevelType w:val="multilevel"/>
    <w:tmpl w:val="4B00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2398C"/>
    <w:multiLevelType w:val="hybridMultilevel"/>
    <w:tmpl w:val="D62A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632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735BBA"/>
    <w:multiLevelType w:val="multilevel"/>
    <w:tmpl w:val="6ED694A2"/>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116C0BD2"/>
    <w:multiLevelType w:val="hybridMultilevel"/>
    <w:tmpl w:val="5FFA54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365427F"/>
    <w:multiLevelType w:val="multilevel"/>
    <w:tmpl w:val="DA603C2C"/>
    <w:lvl w:ilvl="0">
      <w:start w:val="8"/>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8" w15:restartNumberingAfterBreak="0">
    <w:nsid w:val="15FA5FCD"/>
    <w:multiLevelType w:val="hybridMultilevel"/>
    <w:tmpl w:val="0BF05E2C"/>
    <w:lvl w:ilvl="0" w:tplc="46DCB6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30F46"/>
    <w:multiLevelType w:val="hybridMultilevel"/>
    <w:tmpl w:val="692669B2"/>
    <w:lvl w:ilvl="0" w:tplc="7CDA183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4584E"/>
    <w:multiLevelType w:val="hybridMultilevel"/>
    <w:tmpl w:val="63E837AA"/>
    <w:lvl w:ilvl="0" w:tplc="0809001B">
      <w:start w:val="1"/>
      <w:numFmt w:val="lowerRoman"/>
      <w:lvlText w:val="%1."/>
      <w:lvlJc w:val="right"/>
      <w:pPr>
        <w:ind w:left="1800" w:hanging="360"/>
      </w:pPr>
      <w:rPr>
        <w:rFonts w:hint="default"/>
        <w:color w:val="7030A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1DC34B5"/>
    <w:multiLevelType w:val="hybridMultilevel"/>
    <w:tmpl w:val="297A8538"/>
    <w:lvl w:ilvl="0" w:tplc="4EA0A12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C5C2F"/>
    <w:multiLevelType w:val="hybridMultilevel"/>
    <w:tmpl w:val="62D6386A"/>
    <w:lvl w:ilvl="0" w:tplc="AC7A480E">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F14CF9"/>
    <w:multiLevelType w:val="multilevel"/>
    <w:tmpl w:val="4DFAC5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14" w15:restartNumberingAfterBreak="0">
    <w:nsid w:val="297C3112"/>
    <w:multiLevelType w:val="multilevel"/>
    <w:tmpl w:val="4DFAC5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15" w15:restartNumberingAfterBreak="0">
    <w:nsid w:val="2D566B16"/>
    <w:multiLevelType w:val="hybridMultilevel"/>
    <w:tmpl w:val="F980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B3C03"/>
    <w:multiLevelType w:val="multilevel"/>
    <w:tmpl w:val="DA603C2C"/>
    <w:lvl w:ilvl="0">
      <w:start w:val="8"/>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17" w15:restartNumberingAfterBreak="0">
    <w:nsid w:val="32BA5388"/>
    <w:multiLevelType w:val="hybridMultilevel"/>
    <w:tmpl w:val="D14269BA"/>
    <w:lvl w:ilvl="0" w:tplc="A68CE22A">
      <w:start w:val="1"/>
      <w:numFmt w:val="lowerRoman"/>
      <w:lvlText w:val="%1."/>
      <w:lvlJc w:val="right"/>
      <w:pPr>
        <w:ind w:left="1800" w:hanging="360"/>
      </w:pPr>
      <w:rPr>
        <w:color w:val="7030A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5DF57F8"/>
    <w:multiLevelType w:val="multilevel"/>
    <w:tmpl w:val="A42EE6BC"/>
    <w:lvl w:ilvl="0">
      <w:start w:val="1"/>
      <w:numFmt w:val="bullet"/>
      <w:lvlText w:val=""/>
      <w:lvlJc w:val="left"/>
      <w:pPr>
        <w:ind w:left="720" w:hanging="360"/>
      </w:pPr>
      <w:rPr>
        <w:rFonts w:ascii="Symbol" w:hAnsi="Symbol" w:hint="default"/>
        <w:color w:val="7030A0"/>
      </w:rPr>
    </w:lvl>
    <w:lvl w:ilvl="1">
      <w:start w:val="1"/>
      <w:numFmt w:val="decimal"/>
      <w:isLgl/>
      <w:lvlText w:val="%1.%2"/>
      <w:lvlJc w:val="left"/>
      <w:pPr>
        <w:ind w:left="765" w:hanging="405"/>
      </w:pPr>
      <w:rPr>
        <w:rFonts w:hint="default"/>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19" w15:restartNumberingAfterBreak="0">
    <w:nsid w:val="370C7762"/>
    <w:multiLevelType w:val="multilevel"/>
    <w:tmpl w:val="5D6ED304"/>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FA1B1B"/>
    <w:multiLevelType w:val="multilevel"/>
    <w:tmpl w:val="2464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C477B"/>
    <w:multiLevelType w:val="hybridMultilevel"/>
    <w:tmpl w:val="728E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853C0C"/>
    <w:multiLevelType w:val="multilevel"/>
    <w:tmpl w:val="4DFAC59C"/>
    <w:lvl w:ilvl="0">
      <w:start w:val="1"/>
      <w:numFmt w:val="decimal"/>
      <w:lvlText w:val="%1."/>
      <w:lvlJc w:val="left"/>
      <w:pPr>
        <w:ind w:left="644"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23" w15:restartNumberingAfterBreak="0">
    <w:nsid w:val="3D6453ED"/>
    <w:multiLevelType w:val="multilevel"/>
    <w:tmpl w:val="C1C0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65FA2"/>
    <w:multiLevelType w:val="multilevel"/>
    <w:tmpl w:val="4DFAC5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25" w15:restartNumberingAfterBreak="0">
    <w:nsid w:val="3FEB4B7E"/>
    <w:multiLevelType w:val="multilevel"/>
    <w:tmpl w:val="8BE41E6C"/>
    <w:name w:val="WW8Num22"/>
    <w:lvl w:ilvl="0">
      <w:start w:val="3"/>
      <w:numFmt w:val="decimal"/>
      <w:lvlText w:val="%1."/>
      <w:lvlJc w:val="left"/>
      <w:pPr>
        <w:tabs>
          <w:tab w:val="num" w:pos="360"/>
        </w:tabs>
        <w:ind w:left="360" w:hanging="360"/>
      </w:pPr>
    </w:lvl>
    <w:lvl w:ilvl="1">
      <w:start w:val="1"/>
      <w:numFmt w:val="decimal"/>
      <w:lvlText w:val="%1.%2."/>
      <w:lvlJc w:val="left"/>
      <w:pPr>
        <w:tabs>
          <w:tab w:val="num" w:pos="960"/>
        </w:tabs>
        <w:ind w:left="714" w:hanging="354"/>
      </w:pPr>
    </w:lvl>
    <w:lvl w:ilvl="2">
      <w:start w:val="1"/>
      <w:numFmt w:val="decimal"/>
      <w:lvlText w:val="%1.%2.%3."/>
      <w:lvlJc w:val="left"/>
      <w:pPr>
        <w:tabs>
          <w:tab w:val="num" w:pos="1440"/>
        </w:tabs>
        <w:ind w:left="1072" w:hanging="358"/>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3096690"/>
    <w:multiLevelType w:val="multilevel"/>
    <w:tmpl w:val="BA6C679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196074"/>
    <w:multiLevelType w:val="multilevel"/>
    <w:tmpl w:val="D3FE548E"/>
    <w:lvl w:ilvl="0">
      <w:start w:val="1"/>
      <w:numFmt w:val="decimal"/>
      <w:lvlText w:val="%1."/>
      <w:lvlJc w:val="left"/>
      <w:pPr>
        <w:ind w:left="644"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28" w15:restartNumberingAfterBreak="0">
    <w:nsid w:val="5066209B"/>
    <w:multiLevelType w:val="multilevel"/>
    <w:tmpl w:val="0F5A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98314C"/>
    <w:multiLevelType w:val="hybridMultilevel"/>
    <w:tmpl w:val="3698DA0A"/>
    <w:lvl w:ilvl="0" w:tplc="E6D2AB10">
      <w:start w:val="1"/>
      <w:numFmt w:val="decimal"/>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F4CFBCC">
      <w:start w:val="1"/>
      <w:numFmt w:val="bullet"/>
      <w:lvlText w:val="•"/>
      <w:lvlJc w:val="left"/>
      <w:pPr>
        <w:ind w:left="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EE2678">
      <w:start w:val="1"/>
      <w:numFmt w:val="bullet"/>
      <w:lvlText w:val="▪"/>
      <w:lvlJc w:val="left"/>
      <w:pPr>
        <w:ind w:left="1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CEE800">
      <w:start w:val="1"/>
      <w:numFmt w:val="bullet"/>
      <w:lvlText w:val="•"/>
      <w:lvlJc w:val="left"/>
      <w:pPr>
        <w:ind w:left="1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2CD48">
      <w:start w:val="1"/>
      <w:numFmt w:val="bullet"/>
      <w:lvlText w:val="o"/>
      <w:lvlJc w:val="left"/>
      <w:pPr>
        <w:ind w:left="2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B2B0DC">
      <w:start w:val="1"/>
      <w:numFmt w:val="bullet"/>
      <w:lvlText w:val="▪"/>
      <w:lvlJc w:val="left"/>
      <w:pPr>
        <w:ind w:left="3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E6D0C">
      <w:start w:val="1"/>
      <w:numFmt w:val="bullet"/>
      <w:lvlText w:val="•"/>
      <w:lvlJc w:val="left"/>
      <w:pPr>
        <w:ind w:left="4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8CBD2E">
      <w:start w:val="1"/>
      <w:numFmt w:val="bullet"/>
      <w:lvlText w:val="o"/>
      <w:lvlJc w:val="left"/>
      <w:pPr>
        <w:ind w:left="4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C04552">
      <w:start w:val="1"/>
      <w:numFmt w:val="bullet"/>
      <w:lvlText w:val="▪"/>
      <w:lvlJc w:val="left"/>
      <w:pPr>
        <w:ind w:left="5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A541A37"/>
    <w:multiLevelType w:val="hybridMultilevel"/>
    <w:tmpl w:val="28103D20"/>
    <w:lvl w:ilvl="0" w:tplc="5BCC3A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F53909"/>
    <w:multiLevelType w:val="multilevel"/>
    <w:tmpl w:val="A42EE6BC"/>
    <w:lvl w:ilvl="0">
      <w:start w:val="1"/>
      <w:numFmt w:val="bullet"/>
      <w:lvlText w:val=""/>
      <w:lvlJc w:val="left"/>
      <w:pPr>
        <w:ind w:left="720" w:hanging="360"/>
      </w:pPr>
      <w:rPr>
        <w:rFonts w:ascii="Symbol" w:hAnsi="Symbol" w:hint="default"/>
        <w:color w:val="7030A0"/>
      </w:rPr>
    </w:lvl>
    <w:lvl w:ilvl="1">
      <w:start w:val="1"/>
      <w:numFmt w:val="decimal"/>
      <w:isLgl/>
      <w:lvlText w:val="%1.%2"/>
      <w:lvlJc w:val="left"/>
      <w:pPr>
        <w:ind w:left="765" w:hanging="405"/>
      </w:pPr>
      <w:rPr>
        <w:rFonts w:hint="default"/>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32" w15:restartNumberingAfterBreak="0">
    <w:nsid w:val="5E86041C"/>
    <w:multiLevelType w:val="hybridMultilevel"/>
    <w:tmpl w:val="6A62CDFA"/>
    <w:lvl w:ilvl="0" w:tplc="736C9506">
      <w:start w:val="1"/>
      <w:numFmt w:val="lowerRoman"/>
      <w:lvlText w:val="%1."/>
      <w:lvlJc w:val="right"/>
      <w:pPr>
        <w:ind w:left="1800" w:hanging="360"/>
      </w:pPr>
      <w:rPr>
        <w:color w:val="7030A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AA92530"/>
    <w:multiLevelType w:val="hybridMultilevel"/>
    <w:tmpl w:val="D07827EC"/>
    <w:lvl w:ilvl="0" w:tplc="DF70569C">
      <w:start w:val="1"/>
      <w:numFmt w:val="lowerRoman"/>
      <w:lvlText w:val="%1."/>
      <w:lvlJc w:val="right"/>
      <w:pPr>
        <w:ind w:left="1800" w:hanging="360"/>
      </w:pPr>
      <w:rPr>
        <w:color w:val="7030A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D843150"/>
    <w:multiLevelType w:val="hybridMultilevel"/>
    <w:tmpl w:val="05EED6E4"/>
    <w:lvl w:ilvl="0" w:tplc="6FC6835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3C6C75"/>
    <w:multiLevelType w:val="hybridMultilevel"/>
    <w:tmpl w:val="AADC5E36"/>
    <w:lvl w:ilvl="0" w:tplc="4EA0A126">
      <w:start w:val="1"/>
      <w:numFmt w:val="bullet"/>
      <w:lvlText w:val=""/>
      <w:lvlJc w:val="left"/>
      <w:pPr>
        <w:ind w:left="1080" w:hanging="72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485FB5"/>
    <w:multiLevelType w:val="multilevel"/>
    <w:tmpl w:val="4DFAC5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37" w15:restartNumberingAfterBreak="0">
    <w:nsid w:val="747801D6"/>
    <w:multiLevelType w:val="hybridMultilevel"/>
    <w:tmpl w:val="758878B2"/>
    <w:lvl w:ilvl="0" w:tplc="DFB48DE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36390"/>
    <w:multiLevelType w:val="multilevel"/>
    <w:tmpl w:val="D3FE548E"/>
    <w:lvl w:ilvl="0">
      <w:start w:val="1"/>
      <w:numFmt w:val="decimal"/>
      <w:lvlText w:val="%1."/>
      <w:lvlJc w:val="left"/>
      <w:pPr>
        <w:ind w:left="644" w:hanging="360"/>
      </w:pPr>
      <w:rPr>
        <w:rFonts w:hint="default"/>
      </w:rPr>
    </w:lvl>
    <w:lvl w:ilvl="1">
      <w:start w:val="1"/>
      <w:numFmt w:val="decimal"/>
      <w:isLgl/>
      <w:lvlText w:val="%1.%2"/>
      <w:lvlJc w:val="left"/>
      <w:pPr>
        <w:ind w:left="765" w:hanging="405"/>
      </w:pPr>
      <w:rPr>
        <w:rFonts w:hint="default"/>
        <w:b/>
        <w:bCs/>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num w:numId="1" w16cid:durableId="2085905597">
    <w:abstractNumId w:val="19"/>
  </w:num>
  <w:num w:numId="2" w16cid:durableId="1201816609">
    <w:abstractNumId w:val="26"/>
  </w:num>
  <w:num w:numId="3" w16cid:durableId="266623153">
    <w:abstractNumId w:val="38"/>
  </w:num>
  <w:num w:numId="4" w16cid:durableId="2103257597">
    <w:abstractNumId w:val="11"/>
  </w:num>
  <w:num w:numId="5" w16cid:durableId="222180530">
    <w:abstractNumId w:val="31"/>
  </w:num>
  <w:num w:numId="6" w16cid:durableId="556546588">
    <w:abstractNumId w:val="12"/>
  </w:num>
  <w:num w:numId="7" w16cid:durableId="1326394200">
    <w:abstractNumId w:val="36"/>
  </w:num>
  <w:num w:numId="8" w16cid:durableId="196046900">
    <w:abstractNumId w:val="18"/>
  </w:num>
  <w:num w:numId="9" w16cid:durableId="1506214352">
    <w:abstractNumId w:val="10"/>
  </w:num>
  <w:num w:numId="10" w16cid:durableId="1115247800">
    <w:abstractNumId w:val="30"/>
  </w:num>
  <w:num w:numId="11" w16cid:durableId="183639465">
    <w:abstractNumId w:val="9"/>
  </w:num>
  <w:num w:numId="12" w16cid:durableId="262880389">
    <w:abstractNumId w:val="32"/>
  </w:num>
  <w:num w:numId="13" w16cid:durableId="1364591936">
    <w:abstractNumId w:val="33"/>
  </w:num>
  <w:num w:numId="14" w16cid:durableId="1857689414">
    <w:abstractNumId w:val="37"/>
  </w:num>
  <w:num w:numId="15" w16cid:durableId="1673214554">
    <w:abstractNumId w:val="35"/>
  </w:num>
  <w:num w:numId="16" w16cid:durableId="1581908321">
    <w:abstractNumId w:val="17"/>
  </w:num>
  <w:num w:numId="17" w16cid:durableId="954676983">
    <w:abstractNumId w:val="13"/>
  </w:num>
  <w:num w:numId="18" w16cid:durableId="697314532">
    <w:abstractNumId w:val="0"/>
  </w:num>
  <w:num w:numId="19" w16cid:durableId="1527140006">
    <w:abstractNumId w:val="25"/>
  </w:num>
  <w:num w:numId="20" w16cid:durableId="1751997784">
    <w:abstractNumId w:val="8"/>
  </w:num>
  <w:num w:numId="21" w16cid:durableId="1488595628">
    <w:abstractNumId w:val="29"/>
  </w:num>
  <w:num w:numId="22" w16cid:durableId="459302961">
    <w:abstractNumId w:val="24"/>
  </w:num>
  <w:num w:numId="23" w16cid:durableId="962227402">
    <w:abstractNumId w:val="1"/>
  </w:num>
  <w:num w:numId="24" w16cid:durableId="1385056313">
    <w:abstractNumId w:val="4"/>
  </w:num>
  <w:num w:numId="25" w16cid:durableId="1488478066">
    <w:abstractNumId w:val="5"/>
  </w:num>
  <w:num w:numId="26" w16cid:durableId="1670215542">
    <w:abstractNumId w:val="22"/>
  </w:num>
  <w:num w:numId="27" w16cid:durableId="1449206362">
    <w:abstractNumId w:val="7"/>
  </w:num>
  <w:num w:numId="28" w16cid:durableId="510684755">
    <w:abstractNumId w:val="2"/>
  </w:num>
  <w:num w:numId="29" w16cid:durableId="612175867">
    <w:abstractNumId w:val="20"/>
  </w:num>
  <w:num w:numId="30" w16cid:durableId="1214005484">
    <w:abstractNumId w:val="23"/>
  </w:num>
  <w:num w:numId="31" w16cid:durableId="1665015864">
    <w:abstractNumId w:val="28"/>
  </w:num>
  <w:num w:numId="32" w16cid:durableId="422261563">
    <w:abstractNumId w:val="14"/>
  </w:num>
  <w:num w:numId="33" w16cid:durableId="74523555">
    <w:abstractNumId w:val="3"/>
  </w:num>
  <w:num w:numId="34" w16cid:durableId="1574121158">
    <w:abstractNumId w:val="21"/>
  </w:num>
  <w:num w:numId="35" w16cid:durableId="460147632">
    <w:abstractNumId w:val="6"/>
  </w:num>
  <w:num w:numId="36" w16cid:durableId="399055950">
    <w:abstractNumId w:val="34"/>
  </w:num>
  <w:num w:numId="37" w16cid:durableId="147792279">
    <w:abstractNumId w:val="15"/>
  </w:num>
  <w:num w:numId="38" w16cid:durableId="2080862804">
    <w:abstractNumId w:val="27"/>
  </w:num>
  <w:num w:numId="39" w16cid:durableId="19320860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6F0"/>
    <w:rsid w:val="00015139"/>
    <w:rsid w:val="00017C14"/>
    <w:rsid w:val="00020927"/>
    <w:rsid w:val="000210C4"/>
    <w:rsid w:val="00027349"/>
    <w:rsid w:val="000419F1"/>
    <w:rsid w:val="00052B40"/>
    <w:rsid w:val="000575E0"/>
    <w:rsid w:val="000578B9"/>
    <w:rsid w:val="00060C13"/>
    <w:rsid w:val="00066923"/>
    <w:rsid w:val="00071249"/>
    <w:rsid w:val="00093127"/>
    <w:rsid w:val="00095C67"/>
    <w:rsid w:val="000A0C06"/>
    <w:rsid w:val="000A36C2"/>
    <w:rsid w:val="000A4B25"/>
    <w:rsid w:val="000A605A"/>
    <w:rsid w:val="000A6436"/>
    <w:rsid w:val="000B05CA"/>
    <w:rsid w:val="000B4B3A"/>
    <w:rsid w:val="000C2978"/>
    <w:rsid w:val="000C390A"/>
    <w:rsid w:val="000C79BD"/>
    <w:rsid w:val="000D4853"/>
    <w:rsid w:val="000D6C41"/>
    <w:rsid w:val="000E3715"/>
    <w:rsid w:val="000E440B"/>
    <w:rsid w:val="000E4606"/>
    <w:rsid w:val="000F04E3"/>
    <w:rsid w:val="000F0EB4"/>
    <w:rsid w:val="000F49F1"/>
    <w:rsid w:val="001007F4"/>
    <w:rsid w:val="00100E08"/>
    <w:rsid w:val="001010B1"/>
    <w:rsid w:val="001203EC"/>
    <w:rsid w:val="00126CE1"/>
    <w:rsid w:val="00136111"/>
    <w:rsid w:val="00147BA2"/>
    <w:rsid w:val="00154F8E"/>
    <w:rsid w:val="0017446E"/>
    <w:rsid w:val="00181904"/>
    <w:rsid w:val="00185745"/>
    <w:rsid w:val="0019580D"/>
    <w:rsid w:val="001A2241"/>
    <w:rsid w:val="001A475C"/>
    <w:rsid w:val="001C722A"/>
    <w:rsid w:val="001E4260"/>
    <w:rsid w:val="001F20CE"/>
    <w:rsid w:val="001F5F7D"/>
    <w:rsid w:val="00207B49"/>
    <w:rsid w:val="00216BB1"/>
    <w:rsid w:val="00221CDE"/>
    <w:rsid w:val="002222B1"/>
    <w:rsid w:val="002678E4"/>
    <w:rsid w:val="00276273"/>
    <w:rsid w:val="0029425E"/>
    <w:rsid w:val="002A2590"/>
    <w:rsid w:val="002A452B"/>
    <w:rsid w:val="002A5B24"/>
    <w:rsid w:val="002A65B9"/>
    <w:rsid w:val="002B166A"/>
    <w:rsid w:val="002C2A88"/>
    <w:rsid w:val="002D0F68"/>
    <w:rsid w:val="002D3091"/>
    <w:rsid w:val="002E5FB4"/>
    <w:rsid w:val="002E60D9"/>
    <w:rsid w:val="002F0F71"/>
    <w:rsid w:val="002F199A"/>
    <w:rsid w:val="002F19BF"/>
    <w:rsid w:val="002F246C"/>
    <w:rsid w:val="002F2D5E"/>
    <w:rsid w:val="003053BD"/>
    <w:rsid w:val="00316D03"/>
    <w:rsid w:val="00324546"/>
    <w:rsid w:val="003416ED"/>
    <w:rsid w:val="003447A2"/>
    <w:rsid w:val="00344B6A"/>
    <w:rsid w:val="00360414"/>
    <w:rsid w:val="00362057"/>
    <w:rsid w:val="003623B0"/>
    <w:rsid w:val="00371ABB"/>
    <w:rsid w:val="003740DA"/>
    <w:rsid w:val="00375E51"/>
    <w:rsid w:val="003762F2"/>
    <w:rsid w:val="003808B1"/>
    <w:rsid w:val="00395376"/>
    <w:rsid w:val="003A0468"/>
    <w:rsid w:val="003A2B48"/>
    <w:rsid w:val="003A5619"/>
    <w:rsid w:val="003A68D1"/>
    <w:rsid w:val="003C17FA"/>
    <w:rsid w:val="003D47E9"/>
    <w:rsid w:val="00421629"/>
    <w:rsid w:val="00422DF2"/>
    <w:rsid w:val="004317E6"/>
    <w:rsid w:val="00433437"/>
    <w:rsid w:val="00452434"/>
    <w:rsid w:val="00472A78"/>
    <w:rsid w:val="00480134"/>
    <w:rsid w:val="0048218C"/>
    <w:rsid w:val="00487074"/>
    <w:rsid w:val="00487A76"/>
    <w:rsid w:val="00490A51"/>
    <w:rsid w:val="004922EE"/>
    <w:rsid w:val="004934FD"/>
    <w:rsid w:val="004942E1"/>
    <w:rsid w:val="004A4A5F"/>
    <w:rsid w:val="004A5BC1"/>
    <w:rsid w:val="004A7EBE"/>
    <w:rsid w:val="004B41DF"/>
    <w:rsid w:val="004D0B29"/>
    <w:rsid w:val="004D1140"/>
    <w:rsid w:val="004E628F"/>
    <w:rsid w:val="004E742F"/>
    <w:rsid w:val="004F00B6"/>
    <w:rsid w:val="00511A18"/>
    <w:rsid w:val="00517A7C"/>
    <w:rsid w:val="0052499A"/>
    <w:rsid w:val="00532923"/>
    <w:rsid w:val="00541DBE"/>
    <w:rsid w:val="00543793"/>
    <w:rsid w:val="005471CE"/>
    <w:rsid w:val="0055555C"/>
    <w:rsid w:val="00555F0E"/>
    <w:rsid w:val="00560431"/>
    <w:rsid w:val="005608B0"/>
    <w:rsid w:val="00560FAC"/>
    <w:rsid w:val="00564654"/>
    <w:rsid w:val="0056678C"/>
    <w:rsid w:val="00574FF6"/>
    <w:rsid w:val="00575C29"/>
    <w:rsid w:val="0058327D"/>
    <w:rsid w:val="005877A1"/>
    <w:rsid w:val="00597161"/>
    <w:rsid w:val="005A6A7E"/>
    <w:rsid w:val="005A70D6"/>
    <w:rsid w:val="005B0932"/>
    <w:rsid w:val="005B163E"/>
    <w:rsid w:val="005B3F2A"/>
    <w:rsid w:val="005B5CFE"/>
    <w:rsid w:val="005B7CD8"/>
    <w:rsid w:val="005C2B70"/>
    <w:rsid w:val="005C343E"/>
    <w:rsid w:val="005F00D3"/>
    <w:rsid w:val="005F36B9"/>
    <w:rsid w:val="005F7EAA"/>
    <w:rsid w:val="0061411A"/>
    <w:rsid w:val="00641D86"/>
    <w:rsid w:val="00655E54"/>
    <w:rsid w:val="00663A98"/>
    <w:rsid w:val="006656F0"/>
    <w:rsid w:val="00682CB8"/>
    <w:rsid w:val="0068404D"/>
    <w:rsid w:val="00695284"/>
    <w:rsid w:val="006B4E1A"/>
    <w:rsid w:val="006D2187"/>
    <w:rsid w:val="006D35A1"/>
    <w:rsid w:val="006D57BF"/>
    <w:rsid w:val="006E4CB1"/>
    <w:rsid w:val="006E79FA"/>
    <w:rsid w:val="006F0877"/>
    <w:rsid w:val="006F08FC"/>
    <w:rsid w:val="006F3F6B"/>
    <w:rsid w:val="007007AD"/>
    <w:rsid w:val="00711AC5"/>
    <w:rsid w:val="00733F31"/>
    <w:rsid w:val="007362EE"/>
    <w:rsid w:val="00737810"/>
    <w:rsid w:val="00751A7B"/>
    <w:rsid w:val="00757439"/>
    <w:rsid w:val="00762068"/>
    <w:rsid w:val="0076212E"/>
    <w:rsid w:val="00772B74"/>
    <w:rsid w:val="007758B6"/>
    <w:rsid w:val="00781DC9"/>
    <w:rsid w:val="007B3CAF"/>
    <w:rsid w:val="007C07D0"/>
    <w:rsid w:val="007C2C24"/>
    <w:rsid w:val="007D009A"/>
    <w:rsid w:val="007D26E5"/>
    <w:rsid w:val="007D61F6"/>
    <w:rsid w:val="007E1FAC"/>
    <w:rsid w:val="007E1FED"/>
    <w:rsid w:val="007E7119"/>
    <w:rsid w:val="007F0C64"/>
    <w:rsid w:val="00801BCB"/>
    <w:rsid w:val="00802FC4"/>
    <w:rsid w:val="00806BDD"/>
    <w:rsid w:val="0081449F"/>
    <w:rsid w:val="008201C1"/>
    <w:rsid w:val="00820326"/>
    <w:rsid w:val="00830F9A"/>
    <w:rsid w:val="008347B7"/>
    <w:rsid w:val="00834A6C"/>
    <w:rsid w:val="00841042"/>
    <w:rsid w:val="00853A3A"/>
    <w:rsid w:val="00857128"/>
    <w:rsid w:val="00864156"/>
    <w:rsid w:val="0086698A"/>
    <w:rsid w:val="008778A5"/>
    <w:rsid w:val="00882DD8"/>
    <w:rsid w:val="00883129"/>
    <w:rsid w:val="00890049"/>
    <w:rsid w:val="008908C6"/>
    <w:rsid w:val="00891DE0"/>
    <w:rsid w:val="008A0D35"/>
    <w:rsid w:val="008A2739"/>
    <w:rsid w:val="008A5F93"/>
    <w:rsid w:val="008C0AF8"/>
    <w:rsid w:val="008C3FA8"/>
    <w:rsid w:val="008D4695"/>
    <w:rsid w:val="008F5CEF"/>
    <w:rsid w:val="008F75BC"/>
    <w:rsid w:val="0090549C"/>
    <w:rsid w:val="0090633E"/>
    <w:rsid w:val="009144DC"/>
    <w:rsid w:val="00915D75"/>
    <w:rsid w:val="00923E7B"/>
    <w:rsid w:val="009344EE"/>
    <w:rsid w:val="00936120"/>
    <w:rsid w:val="009443CA"/>
    <w:rsid w:val="009504CF"/>
    <w:rsid w:val="00954166"/>
    <w:rsid w:val="00957B64"/>
    <w:rsid w:val="00973FAE"/>
    <w:rsid w:val="0097407B"/>
    <w:rsid w:val="009750C8"/>
    <w:rsid w:val="00981F21"/>
    <w:rsid w:val="00982BC2"/>
    <w:rsid w:val="009967E9"/>
    <w:rsid w:val="009A442A"/>
    <w:rsid w:val="009B64D1"/>
    <w:rsid w:val="009B6F07"/>
    <w:rsid w:val="009C3BA6"/>
    <w:rsid w:val="009C496E"/>
    <w:rsid w:val="009C5E1B"/>
    <w:rsid w:val="009D0A81"/>
    <w:rsid w:val="009D3F41"/>
    <w:rsid w:val="009E3C46"/>
    <w:rsid w:val="009F310E"/>
    <w:rsid w:val="009F32DA"/>
    <w:rsid w:val="00A02290"/>
    <w:rsid w:val="00A0332A"/>
    <w:rsid w:val="00A077FC"/>
    <w:rsid w:val="00A24008"/>
    <w:rsid w:val="00A25F20"/>
    <w:rsid w:val="00A43DE5"/>
    <w:rsid w:val="00A47AA5"/>
    <w:rsid w:val="00A514EB"/>
    <w:rsid w:val="00A522E4"/>
    <w:rsid w:val="00A60405"/>
    <w:rsid w:val="00A61347"/>
    <w:rsid w:val="00A61F87"/>
    <w:rsid w:val="00A6224C"/>
    <w:rsid w:val="00A71D74"/>
    <w:rsid w:val="00A723C4"/>
    <w:rsid w:val="00A81ED0"/>
    <w:rsid w:val="00A84BBF"/>
    <w:rsid w:val="00A90EDC"/>
    <w:rsid w:val="00AA2999"/>
    <w:rsid w:val="00AA73CA"/>
    <w:rsid w:val="00AA7500"/>
    <w:rsid w:val="00AB199F"/>
    <w:rsid w:val="00AC023B"/>
    <w:rsid w:val="00AD588D"/>
    <w:rsid w:val="00AE435D"/>
    <w:rsid w:val="00AE4F7C"/>
    <w:rsid w:val="00AE7A06"/>
    <w:rsid w:val="00AF5E85"/>
    <w:rsid w:val="00B01556"/>
    <w:rsid w:val="00B05A0F"/>
    <w:rsid w:val="00B1487F"/>
    <w:rsid w:val="00B163F4"/>
    <w:rsid w:val="00B320A0"/>
    <w:rsid w:val="00B375C8"/>
    <w:rsid w:val="00B52794"/>
    <w:rsid w:val="00B55418"/>
    <w:rsid w:val="00B64D31"/>
    <w:rsid w:val="00B6597C"/>
    <w:rsid w:val="00B65B6E"/>
    <w:rsid w:val="00B75D9B"/>
    <w:rsid w:val="00B90874"/>
    <w:rsid w:val="00B9482F"/>
    <w:rsid w:val="00B95210"/>
    <w:rsid w:val="00B96110"/>
    <w:rsid w:val="00BE28E3"/>
    <w:rsid w:val="00BE2E1B"/>
    <w:rsid w:val="00BF332D"/>
    <w:rsid w:val="00C017FE"/>
    <w:rsid w:val="00C04DBF"/>
    <w:rsid w:val="00C05FEF"/>
    <w:rsid w:val="00C1220A"/>
    <w:rsid w:val="00C14BE5"/>
    <w:rsid w:val="00C32332"/>
    <w:rsid w:val="00C3793E"/>
    <w:rsid w:val="00C40721"/>
    <w:rsid w:val="00C67038"/>
    <w:rsid w:val="00C71CF7"/>
    <w:rsid w:val="00C90CE4"/>
    <w:rsid w:val="00CA1606"/>
    <w:rsid w:val="00CA5C3A"/>
    <w:rsid w:val="00CB0DCD"/>
    <w:rsid w:val="00CB5E0B"/>
    <w:rsid w:val="00CC38E3"/>
    <w:rsid w:val="00CD0246"/>
    <w:rsid w:val="00CD1687"/>
    <w:rsid w:val="00CE1F81"/>
    <w:rsid w:val="00CE6439"/>
    <w:rsid w:val="00CE697A"/>
    <w:rsid w:val="00CE724F"/>
    <w:rsid w:val="00CE791E"/>
    <w:rsid w:val="00CF39C9"/>
    <w:rsid w:val="00D02ADE"/>
    <w:rsid w:val="00D1326A"/>
    <w:rsid w:val="00D176B1"/>
    <w:rsid w:val="00D341E5"/>
    <w:rsid w:val="00D35573"/>
    <w:rsid w:val="00D46616"/>
    <w:rsid w:val="00D51127"/>
    <w:rsid w:val="00D66923"/>
    <w:rsid w:val="00D7688F"/>
    <w:rsid w:val="00D77097"/>
    <w:rsid w:val="00D81AB1"/>
    <w:rsid w:val="00D8363B"/>
    <w:rsid w:val="00D87309"/>
    <w:rsid w:val="00DD0914"/>
    <w:rsid w:val="00DD3E2B"/>
    <w:rsid w:val="00DE1877"/>
    <w:rsid w:val="00DE1E44"/>
    <w:rsid w:val="00DE465F"/>
    <w:rsid w:val="00DF16E6"/>
    <w:rsid w:val="00DF3021"/>
    <w:rsid w:val="00DF5468"/>
    <w:rsid w:val="00E044A5"/>
    <w:rsid w:val="00E150F0"/>
    <w:rsid w:val="00E213E9"/>
    <w:rsid w:val="00E31CDF"/>
    <w:rsid w:val="00E3499B"/>
    <w:rsid w:val="00E34ADF"/>
    <w:rsid w:val="00E4549A"/>
    <w:rsid w:val="00E57DDE"/>
    <w:rsid w:val="00E62FE7"/>
    <w:rsid w:val="00E640CD"/>
    <w:rsid w:val="00E93CFD"/>
    <w:rsid w:val="00E97D9B"/>
    <w:rsid w:val="00EA5B76"/>
    <w:rsid w:val="00EA7A37"/>
    <w:rsid w:val="00EB3E28"/>
    <w:rsid w:val="00EC223C"/>
    <w:rsid w:val="00ED09E6"/>
    <w:rsid w:val="00F01E04"/>
    <w:rsid w:val="00F0464F"/>
    <w:rsid w:val="00F05C3D"/>
    <w:rsid w:val="00F22C40"/>
    <w:rsid w:val="00F249FF"/>
    <w:rsid w:val="00F45E7A"/>
    <w:rsid w:val="00F626A8"/>
    <w:rsid w:val="00F739B2"/>
    <w:rsid w:val="00F76226"/>
    <w:rsid w:val="00F80B1D"/>
    <w:rsid w:val="00F82676"/>
    <w:rsid w:val="00F92774"/>
    <w:rsid w:val="00F94CCA"/>
    <w:rsid w:val="00FA3570"/>
    <w:rsid w:val="00FC3F15"/>
    <w:rsid w:val="00FD2029"/>
    <w:rsid w:val="00FE1FC0"/>
    <w:rsid w:val="00FE36F5"/>
    <w:rsid w:val="00FF0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ACA8A"/>
  <w15:chartTrackingRefBased/>
  <w15:docId w15:val="{BCB8B131-B764-4406-9113-DCE1332B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24C"/>
  </w:style>
  <w:style w:type="paragraph" w:styleId="Heading1">
    <w:name w:val="heading 1"/>
    <w:basedOn w:val="Normal"/>
    <w:next w:val="Normal"/>
    <w:link w:val="Heading1Char"/>
    <w:uiPriority w:val="9"/>
    <w:qFormat/>
    <w:rsid w:val="00D341E5"/>
    <w:pPr>
      <w:keepNext/>
      <w:keepLines/>
      <w:spacing w:before="240" w:after="0"/>
      <w:outlineLvl w:val="0"/>
    </w:pPr>
    <w:rPr>
      <w:rFonts w:ascii="Arial" w:eastAsiaTheme="majorEastAsia" w:hAnsi="Arial" w:cstheme="majorBidi"/>
      <w:b/>
      <w:color w:val="7030A0"/>
      <w:sz w:val="32"/>
      <w:szCs w:val="32"/>
    </w:rPr>
  </w:style>
  <w:style w:type="paragraph" w:styleId="Heading2">
    <w:name w:val="heading 2"/>
    <w:basedOn w:val="Normal"/>
    <w:next w:val="Normal"/>
    <w:link w:val="Heading2Char"/>
    <w:uiPriority w:val="9"/>
    <w:unhideWhenUsed/>
    <w:qFormat/>
    <w:rsid w:val="00834A6C"/>
    <w:pPr>
      <w:keepNext/>
      <w:keepLines/>
      <w:spacing w:before="40" w:after="0"/>
      <w:outlineLvl w:val="1"/>
    </w:pPr>
    <w:rPr>
      <w:rFonts w:ascii="Arial" w:eastAsiaTheme="majorEastAsia" w:hAnsi="Arial" w:cstheme="majorBidi"/>
      <w:b/>
      <w:color w:val="7030A0"/>
      <w:sz w:val="28"/>
      <w:szCs w:val="2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6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6F0"/>
  </w:style>
  <w:style w:type="paragraph" w:styleId="Footer">
    <w:name w:val="footer"/>
    <w:basedOn w:val="Normal"/>
    <w:link w:val="FooterChar"/>
    <w:uiPriority w:val="99"/>
    <w:unhideWhenUsed/>
    <w:rsid w:val="006656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6F0"/>
  </w:style>
  <w:style w:type="character" w:customStyle="1" w:styleId="Heading1Char">
    <w:name w:val="Heading 1 Char"/>
    <w:basedOn w:val="DefaultParagraphFont"/>
    <w:link w:val="Heading1"/>
    <w:uiPriority w:val="9"/>
    <w:rsid w:val="00D341E5"/>
    <w:rPr>
      <w:rFonts w:ascii="Arial" w:eastAsiaTheme="majorEastAsia" w:hAnsi="Arial" w:cstheme="majorBidi"/>
      <w:b/>
      <w:color w:val="7030A0"/>
      <w:sz w:val="32"/>
      <w:szCs w:val="32"/>
    </w:rPr>
  </w:style>
  <w:style w:type="table" w:styleId="PlainTable1">
    <w:name w:val="Plain Table 1"/>
    <w:basedOn w:val="TableNormal"/>
    <w:uiPriority w:val="41"/>
    <w:rsid w:val="00CB5E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9967E9"/>
    <w:pPr>
      <w:ind w:left="720"/>
      <w:contextualSpacing/>
    </w:pPr>
  </w:style>
  <w:style w:type="paragraph" w:styleId="NoSpacing">
    <w:name w:val="No Spacing"/>
    <w:uiPriority w:val="1"/>
    <w:qFormat/>
    <w:rsid w:val="00D341E5"/>
    <w:pPr>
      <w:spacing w:after="0" w:line="240" w:lineRule="auto"/>
    </w:pPr>
  </w:style>
  <w:style w:type="character" w:customStyle="1" w:styleId="Heading2Char">
    <w:name w:val="Heading 2 Char"/>
    <w:basedOn w:val="DefaultParagraphFont"/>
    <w:link w:val="Heading2"/>
    <w:uiPriority w:val="9"/>
    <w:rsid w:val="00834A6C"/>
    <w:rPr>
      <w:rFonts w:ascii="Arial" w:eastAsiaTheme="majorEastAsia" w:hAnsi="Arial" w:cstheme="majorBidi"/>
      <w:b/>
      <w:color w:val="7030A0"/>
      <w:sz w:val="28"/>
      <w:szCs w:val="26"/>
    </w:rPr>
  </w:style>
  <w:style w:type="paragraph" w:styleId="EndnoteText">
    <w:name w:val="endnote text"/>
    <w:basedOn w:val="Normal"/>
    <w:link w:val="EndnoteTextChar"/>
    <w:uiPriority w:val="99"/>
    <w:semiHidden/>
    <w:unhideWhenUsed/>
    <w:rsid w:val="00F249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49FF"/>
    <w:rPr>
      <w:sz w:val="20"/>
      <w:szCs w:val="20"/>
    </w:rPr>
  </w:style>
  <w:style w:type="character" w:styleId="EndnoteReference">
    <w:name w:val="endnote reference"/>
    <w:basedOn w:val="DefaultParagraphFont"/>
    <w:semiHidden/>
    <w:unhideWhenUsed/>
    <w:rsid w:val="00F249FF"/>
    <w:rPr>
      <w:vertAlign w:val="superscript"/>
    </w:rPr>
  </w:style>
  <w:style w:type="paragraph" w:styleId="FootnoteText">
    <w:name w:val="footnote text"/>
    <w:basedOn w:val="Normal"/>
    <w:link w:val="FootnoteTextChar"/>
    <w:semiHidden/>
    <w:unhideWhenUsed/>
    <w:rsid w:val="00F249FF"/>
    <w:pPr>
      <w:spacing w:after="0" w:line="240" w:lineRule="auto"/>
    </w:pPr>
    <w:rPr>
      <w:sz w:val="20"/>
      <w:szCs w:val="20"/>
    </w:rPr>
  </w:style>
  <w:style w:type="character" w:customStyle="1" w:styleId="FootnoteTextChar">
    <w:name w:val="Footnote Text Char"/>
    <w:basedOn w:val="DefaultParagraphFont"/>
    <w:link w:val="FootnoteText"/>
    <w:semiHidden/>
    <w:rsid w:val="00F249FF"/>
    <w:rPr>
      <w:sz w:val="20"/>
      <w:szCs w:val="20"/>
    </w:rPr>
  </w:style>
  <w:style w:type="character" w:styleId="FootnoteReference">
    <w:name w:val="footnote reference"/>
    <w:basedOn w:val="DefaultParagraphFont"/>
    <w:semiHidden/>
    <w:unhideWhenUsed/>
    <w:rsid w:val="00F249FF"/>
    <w:rPr>
      <w:vertAlign w:val="superscript"/>
    </w:rPr>
  </w:style>
  <w:style w:type="paragraph" w:styleId="TOC1">
    <w:name w:val="toc 1"/>
    <w:basedOn w:val="Normal"/>
    <w:next w:val="Normal"/>
    <w:autoRedefine/>
    <w:uiPriority w:val="39"/>
    <w:unhideWhenUsed/>
    <w:rsid w:val="007E1FAC"/>
    <w:pPr>
      <w:tabs>
        <w:tab w:val="right" w:leader="dot" w:pos="9016"/>
      </w:tabs>
      <w:spacing w:after="100"/>
      <w:jc w:val="both"/>
      <w:outlineLvl w:val="1"/>
    </w:pPr>
  </w:style>
  <w:style w:type="paragraph" w:styleId="TOC2">
    <w:name w:val="toc 2"/>
    <w:basedOn w:val="Normal"/>
    <w:next w:val="Normal"/>
    <w:autoRedefine/>
    <w:uiPriority w:val="39"/>
    <w:unhideWhenUsed/>
    <w:rsid w:val="003416ED"/>
    <w:pPr>
      <w:spacing w:after="100"/>
      <w:ind w:left="220"/>
    </w:pPr>
  </w:style>
  <w:style w:type="character" w:styleId="Hyperlink">
    <w:name w:val="Hyperlink"/>
    <w:basedOn w:val="DefaultParagraphFont"/>
    <w:uiPriority w:val="99"/>
    <w:unhideWhenUsed/>
    <w:rsid w:val="003416ED"/>
    <w:rPr>
      <w:color w:val="0563C1" w:themeColor="hyperlink"/>
      <w:u w:val="single"/>
    </w:rPr>
  </w:style>
  <w:style w:type="table" w:styleId="PlainTable3">
    <w:name w:val="Plain Table 3"/>
    <w:basedOn w:val="TableNormal"/>
    <w:uiPriority w:val="43"/>
    <w:rsid w:val="006952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982BC2"/>
    <w:rPr>
      <w:color w:val="605E5C"/>
      <w:shd w:val="clear" w:color="auto" w:fill="E1DFDD"/>
    </w:rPr>
  </w:style>
  <w:style w:type="table" w:styleId="TableGrid">
    <w:name w:val="Table Grid"/>
    <w:basedOn w:val="TableNormal"/>
    <w:rsid w:val="00B94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DE465F"/>
    <w:rPr>
      <w:color w:val="800080"/>
      <w:u w:val="single"/>
    </w:rPr>
  </w:style>
  <w:style w:type="paragraph" w:customStyle="1" w:styleId="msonormal0">
    <w:name w:val="msonormal"/>
    <w:basedOn w:val="Normal"/>
    <w:rsid w:val="00DE46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semiHidden/>
    <w:unhideWhenUsed/>
    <w:rsid w:val="00DE465F"/>
    <w:pPr>
      <w:suppressAutoHyphens/>
      <w:spacing w:after="0" w:line="240" w:lineRule="auto"/>
    </w:pPr>
    <w:rPr>
      <w:rFonts w:ascii="MetaNormal-Roman" w:eastAsia="Times New Roman" w:hAnsi="MetaNormal-Roman" w:cs="Times New Roman"/>
      <w:sz w:val="20"/>
      <w:szCs w:val="20"/>
      <w:lang w:val="en-US" w:eastAsia="ar-SA"/>
    </w:rPr>
  </w:style>
  <w:style w:type="character" w:customStyle="1" w:styleId="CommentTextChar">
    <w:name w:val="Comment Text Char"/>
    <w:basedOn w:val="DefaultParagraphFont"/>
    <w:link w:val="CommentText"/>
    <w:semiHidden/>
    <w:rsid w:val="00DE465F"/>
    <w:rPr>
      <w:rFonts w:ascii="MetaNormal-Roman" w:eastAsia="Times New Roman" w:hAnsi="MetaNormal-Roman" w:cs="Times New Roman"/>
      <w:sz w:val="20"/>
      <w:szCs w:val="20"/>
      <w:lang w:val="en-US" w:eastAsia="ar-SA"/>
    </w:rPr>
  </w:style>
  <w:style w:type="paragraph" w:styleId="Caption">
    <w:name w:val="caption"/>
    <w:basedOn w:val="Normal"/>
    <w:semiHidden/>
    <w:unhideWhenUsed/>
    <w:qFormat/>
    <w:rsid w:val="00DE465F"/>
    <w:pPr>
      <w:suppressLineNumbers/>
      <w:suppressAutoHyphens/>
      <w:spacing w:before="120" w:after="120" w:line="240" w:lineRule="auto"/>
    </w:pPr>
    <w:rPr>
      <w:rFonts w:ascii="Tahoma" w:eastAsia="Times New Roman" w:hAnsi="Tahoma" w:cs="Tahoma"/>
      <w:i/>
      <w:iCs/>
      <w:sz w:val="24"/>
      <w:szCs w:val="24"/>
      <w:lang w:val="en-US" w:eastAsia="ar-SA"/>
    </w:rPr>
  </w:style>
  <w:style w:type="paragraph" w:styleId="BodyText">
    <w:name w:val="Body Text"/>
    <w:basedOn w:val="Normal"/>
    <w:link w:val="BodyTextChar"/>
    <w:semiHidden/>
    <w:unhideWhenUsed/>
    <w:rsid w:val="00DE465F"/>
    <w:pPr>
      <w:suppressAutoHyphens/>
      <w:spacing w:after="120" w:line="240" w:lineRule="auto"/>
    </w:pPr>
    <w:rPr>
      <w:rFonts w:ascii="MetaNormal-Roman" w:eastAsia="Times New Roman" w:hAnsi="MetaNormal-Roman" w:cs="Times New Roman"/>
      <w:sz w:val="24"/>
      <w:szCs w:val="24"/>
      <w:lang w:val="en-US" w:eastAsia="ar-SA"/>
    </w:rPr>
  </w:style>
  <w:style w:type="character" w:customStyle="1" w:styleId="BodyTextChar">
    <w:name w:val="Body Text Char"/>
    <w:basedOn w:val="DefaultParagraphFont"/>
    <w:link w:val="BodyText"/>
    <w:semiHidden/>
    <w:rsid w:val="00DE465F"/>
    <w:rPr>
      <w:rFonts w:ascii="MetaNormal-Roman" w:eastAsia="Times New Roman" w:hAnsi="MetaNormal-Roman" w:cs="Times New Roman"/>
      <w:sz w:val="24"/>
      <w:szCs w:val="24"/>
      <w:lang w:val="en-US" w:eastAsia="ar-SA"/>
    </w:rPr>
  </w:style>
  <w:style w:type="paragraph" w:styleId="List">
    <w:name w:val="List"/>
    <w:basedOn w:val="BodyText"/>
    <w:semiHidden/>
    <w:unhideWhenUsed/>
    <w:rsid w:val="00DE465F"/>
    <w:rPr>
      <w:rFonts w:ascii="Tahoma" w:hAnsi="Tahoma" w:cs="Tahoma"/>
    </w:rPr>
  </w:style>
  <w:style w:type="paragraph" w:styleId="CommentSubject">
    <w:name w:val="annotation subject"/>
    <w:basedOn w:val="CommentText"/>
    <w:next w:val="CommentText"/>
    <w:link w:val="CommentSubjectChar"/>
    <w:semiHidden/>
    <w:unhideWhenUsed/>
    <w:rsid w:val="00DE465F"/>
    <w:rPr>
      <w:b/>
      <w:bCs/>
    </w:rPr>
  </w:style>
  <w:style w:type="character" w:customStyle="1" w:styleId="CommentSubjectChar">
    <w:name w:val="Comment Subject Char"/>
    <w:basedOn w:val="CommentTextChar"/>
    <w:link w:val="CommentSubject"/>
    <w:semiHidden/>
    <w:rsid w:val="00DE465F"/>
    <w:rPr>
      <w:rFonts w:ascii="MetaNormal-Roman" w:eastAsia="Times New Roman" w:hAnsi="MetaNormal-Roman" w:cs="Times New Roman"/>
      <w:b/>
      <w:bCs/>
      <w:sz w:val="20"/>
      <w:szCs w:val="20"/>
      <w:lang w:val="en-US" w:eastAsia="ar-SA"/>
    </w:rPr>
  </w:style>
  <w:style w:type="paragraph" w:styleId="BalloonText">
    <w:name w:val="Balloon Text"/>
    <w:basedOn w:val="Normal"/>
    <w:link w:val="BalloonTextChar"/>
    <w:semiHidden/>
    <w:unhideWhenUsed/>
    <w:rsid w:val="00DE465F"/>
    <w:pPr>
      <w:suppressAutoHyphens/>
      <w:spacing w:after="0" w:line="240" w:lineRule="auto"/>
    </w:pPr>
    <w:rPr>
      <w:rFonts w:ascii="Tahoma" w:eastAsia="Times New Roman" w:hAnsi="Tahoma" w:cs="Tahoma"/>
      <w:sz w:val="16"/>
      <w:szCs w:val="16"/>
      <w:lang w:val="en-US" w:eastAsia="ar-SA"/>
    </w:rPr>
  </w:style>
  <w:style w:type="character" w:customStyle="1" w:styleId="BalloonTextChar">
    <w:name w:val="Balloon Text Char"/>
    <w:basedOn w:val="DefaultParagraphFont"/>
    <w:link w:val="BalloonText"/>
    <w:semiHidden/>
    <w:rsid w:val="00DE465F"/>
    <w:rPr>
      <w:rFonts w:ascii="Tahoma" w:eastAsia="Times New Roman" w:hAnsi="Tahoma" w:cs="Tahoma"/>
      <w:sz w:val="16"/>
      <w:szCs w:val="16"/>
      <w:lang w:val="en-US" w:eastAsia="ar-SA"/>
    </w:rPr>
  </w:style>
  <w:style w:type="paragraph" w:styleId="Revision">
    <w:name w:val="Revision"/>
    <w:uiPriority w:val="99"/>
    <w:semiHidden/>
    <w:rsid w:val="00DE465F"/>
    <w:pPr>
      <w:spacing w:after="0" w:line="240" w:lineRule="auto"/>
    </w:pPr>
    <w:rPr>
      <w:rFonts w:ascii="MetaNormal-Roman" w:eastAsia="Times New Roman" w:hAnsi="MetaNormal-Roman" w:cs="Times New Roman"/>
      <w:sz w:val="24"/>
      <w:szCs w:val="24"/>
      <w:lang w:val="en-US" w:eastAsia="ar-SA"/>
    </w:rPr>
  </w:style>
  <w:style w:type="paragraph" w:customStyle="1" w:styleId="Heading">
    <w:name w:val="Heading"/>
    <w:basedOn w:val="Normal"/>
    <w:next w:val="BodyText"/>
    <w:rsid w:val="00DE465F"/>
    <w:pPr>
      <w:keepNext/>
      <w:suppressAutoHyphens/>
      <w:spacing w:before="240" w:after="120" w:line="240" w:lineRule="auto"/>
    </w:pPr>
    <w:rPr>
      <w:rFonts w:ascii="Tahoma" w:eastAsia="SimSun" w:hAnsi="Tahoma" w:cs="Tahoma"/>
      <w:sz w:val="28"/>
      <w:szCs w:val="28"/>
      <w:lang w:val="en-US" w:eastAsia="ar-SA"/>
    </w:rPr>
  </w:style>
  <w:style w:type="paragraph" w:customStyle="1" w:styleId="Index">
    <w:name w:val="Index"/>
    <w:basedOn w:val="Normal"/>
    <w:rsid w:val="00DE465F"/>
    <w:pPr>
      <w:suppressLineNumbers/>
      <w:suppressAutoHyphens/>
      <w:spacing w:after="0" w:line="240" w:lineRule="auto"/>
    </w:pPr>
    <w:rPr>
      <w:rFonts w:ascii="Tahoma" w:eastAsia="Times New Roman" w:hAnsi="Tahoma" w:cs="Tahoma"/>
      <w:sz w:val="24"/>
      <w:szCs w:val="24"/>
      <w:lang w:val="en-US" w:eastAsia="ar-SA"/>
    </w:rPr>
  </w:style>
  <w:style w:type="paragraph" w:customStyle="1" w:styleId="-PBSectionHeading">
    <w:name w:val="(-PB) Section Heading"/>
    <w:basedOn w:val="Normal"/>
    <w:rsid w:val="00DE465F"/>
    <w:pPr>
      <w:suppressAutoHyphens/>
      <w:spacing w:after="0" w:line="240" w:lineRule="auto"/>
    </w:pPr>
    <w:rPr>
      <w:rFonts w:ascii="MetaBold-Roman" w:eastAsia="Times New Roman" w:hAnsi="MetaBold-Roman" w:cs="Times New Roman"/>
      <w:sz w:val="32"/>
      <w:szCs w:val="24"/>
      <w:lang w:eastAsia="ar-SA"/>
    </w:rPr>
  </w:style>
  <w:style w:type="paragraph" w:customStyle="1" w:styleId="PBSectionHeading">
    <w:name w:val="(+PB) Section Heading"/>
    <w:basedOn w:val="-PBSectionHeading"/>
    <w:rsid w:val="00DE465F"/>
    <w:pPr>
      <w:pageBreakBefore/>
    </w:pPr>
  </w:style>
  <w:style w:type="paragraph" w:customStyle="1" w:styleId="DocumentTitle">
    <w:name w:val="Document Title"/>
    <w:basedOn w:val="Normal"/>
    <w:rsid w:val="00DE465F"/>
    <w:pPr>
      <w:suppressAutoHyphens/>
      <w:spacing w:after="0" w:line="240" w:lineRule="auto"/>
      <w:jc w:val="right"/>
    </w:pPr>
    <w:rPr>
      <w:rFonts w:ascii="MetaBold-Roman" w:eastAsia="Times New Roman" w:hAnsi="MetaBold-Roman" w:cs="Times New Roman"/>
      <w:sz w:val="96"/>
      <w:szCs w:val="96"/>
      <w:lang w:val="en-US" w:eastAsia="ar-SA"/>
    </w:rPr>
  </w:style>
  <w:style w:type="paragraph" w:customStyle="1" w:styleId="DocumentSubtitle">
    <w:name w:val="Document Subtitle"/>
    <w:basedOn w:val="Normal"/>
    <w:rsid w:val="00DE465F"/>
    <w:pPr>
      <w:suppressAutoHyphens/>
      <w:spacing w:after="0" w:line="240" w:lineRule="auto"/>
    </w:pPr>
    <w:rPr>
      <w:rFonts w:ascii="MetaBold-Roman" w:eastAsia="Times New Roman" w:hAnsi="MetaBold-Roman" w:cs="Times New Roman"/>
      <w:b/>
      <w:sz w:val="56"/>
      <w:szCs w:val="56"/>
      <w:lang w:val="en-US" w:eastAsia="ar-SA"/>
    </w:rPr>
  </w:style>
  <w:style w:type="paragraph" w:customStyle="1" w:styleId="Framecontents">
    <w:name w:val="Frame contents"/>
    <w:basedOn w:val="BodyText"/>
    <w:rsid w:val="00DE465F"/>
  </w:style>
  <w:style w:type="paragraph" w:customStyle="1" w:styleId="TableContents">
    <w:name w:val="Table Contents"/>
    <w:basedOn w:val="Normal"/>
    <w:rsid w:val="00DE465F"/>
    <w:pPr>
      <w:suppressLineNumbers/>
      <w:suppressAutoHyphens/>
      <w:spacing w:after="0" w:line="240" w:lineRule="auto"/>
    </w:pPr>
    <w:rPr>
      <w:rFonts w:ascii="MetaNormal-Roman" w:eastAsia="Times New Roman" w:hAnsi="MetaNormal-Roman" w:cs="Times New Roman"/>
      <w:sz w:val="24"/>
      <w:szCs w:val="24"/>
      <w:lang w:val="en-US" w:eastAsia="ar-SA"/>
    </w:rPr>
  </w:style>
  <w:style w:type="paragraph" w:customStyle="1" w:styleId="TableHeading">
    <w:name w:val="Table Heading"/>
    <w:basedOn w:val="TableContents"/>
    <w:rsid w:val="00DE465F"/>
    <w:pPr>
      <w:jc w:val="center"/>
    </w:pPr>
    <w:rPr>
      <w:b/>
      <w:bCs/>
    </w:rPr>
  </w:style>
  <w:style w:type="paragraph" w:customStyle="1" w:styleId="Default">
    <w:name w:val="Default"/>
    <w:rsid w:val="00DE465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semiHidden/>
    <w:unhideWhenUsed/>
    <w:rsid w:val="00DE465F"/>
    <w:rPr>
      <w:sz w:val="16"/>
      <w:szCs w:val="16"/>
    </w:rPr>
  </w:style>
  <w:style w:type="character" w:customStyle="1" w:styleId="WW8Num4z0">
    <w:name w:val="WW8Num4z0"/>
    <w:rsid w:val="00DE465F"/>
    <w:rPr>
      <w:rFonts w:ascii="Symbol" w:hAnsi="Symbol" w:hint="default"/>
    </w:rPr>
  </w:style>
  <w:style w:type="character" w:customStyle="1" w:styleId="WW8Num4z1">
    <w:name w:val="WW8Num4z1"/>
    <w:rsid w:val="00DE465F"/>
    <w:rPr>
      <w:rFonts w:ascii="Courier New" w:hAnsi="Courier New" w:cs="Courier New" w:hint="default"/>
    </w:rPr>
  </w:style>
  <w:style w:type="character" w:customStyle="1" w:styleId="WW8Num4z2">
    <w:name w:val="WW8Num4z2"/>
    <w:rsid w:val="00DE465F"/>
    <w:rPr>
      <w:rFonts w:ascii="Wingdings" w:hAnsi="Wingdings" w:hint="default"/>
    </w:rPr>
  </w:style>
  <w:style w:type="character" w:customStyle="1" w:styleId="WW8Num6z0">
    <w:name w:val="WW8Num6z0"/>
    <w:rsid w:val="00DE465F"/>
    <w:rPr>
      <w:rFonts w:ascii="Symbol" w:hAnsi="Symbol" w:hint="default"/>
    </w:rPr>
  </w:style>
  <w:style w:type="character" w:customStyle="1" w:styleId="WW8Num6z1">
    <w:name w:val="WW8Num6z1"/>
    <w:rsid w:val="00DE465F"/>
    <w:rPr>
      <w:rFonts w:ascii="Courier New" w:hAnsi="Courier New" w:cs="Courier New" w:hint="default"/>
    </w:rPr>
  </w:style>
  <w:style w:type="character" w:customStyle="1" w:styleId="WW8Num6z2">
    <w:name w:val="WW8Num6z2"/>
    <w:rsid w:val="00DE465F"/>
    <w:rPr>
      <w:rFonts w:ascii="Wingdings" w:hAnsi="Wingdings" w:hint="default"/>
    </w:rPr>
  </w:style>
  <w:style w:type="character" w:customStyle="1" w:styleId="WW8Num13z0">
    <w:name w:val="WW8Num13z0"/>
    <w:rsid w:val="00DE465F"/>
    <w:rPr>
      <w:b/>
      <w:bCs w:val="0"/>
    </w:rPr>
  </w:style>
  <w:style w:type="character" w:customStyle="1" w:styleId="FootnoteCharacters">
    <w:name w:val="Footnote Characters"/>
    <w:rsid w:val="00DE465F"/>
  </w:style>
  <w:style w:type="character" w:customStyle="1" w:styleId="EndnoteCharacters">
    <w:name w:val="Endnote Characters"/>
    <w:rsid w:val="00DE465F"/>
  </w:style>
  <w:style w:type="character" w:customStyle="1" w:styleId="NumberingSymbols">
    <w:name w:val="Numbering Symbols"/>
    <w:rsid w:val="00DE465F"/>
  </w:style>
  <w:style w:type="character" w:customStyle="1" w:styleId="Bullets">
    <w:name w:val="Bullets"/>
    <w:rsid w:val="00DE465F"/>
    <w:rPr>
      <w:rFonts w:ascii="OpenSymbol" w:eastAsia="OpenSymbol" w:hAnsi="OpenSymbol" w:cs="OpenSymbol" w:hint="eastAsia"/>
    </w:rPr>
  </w:style>
  <w:style w:type="table" w:styleId="TableList3">
    <w:name w:val="Table List 3"/>
    <w:basedOn w:val="TableNormal"/>
    <w:semiHidden/>
    <w:unhideWhenUsed/>
    <w:rsid w:val="00DE465F"/>
    <w:pPr>
      <w:suppressAutoHyphens/>
      <w:spacing w:after="0" w:line="240" w:lineRule="auto"/>
    </w:pPr>
    <w:rPr>
      <w:rFonts w:ascii="Times New Roman" w:eastAsia="Times New Roman" w:hAnsi="Times New Roman" w:cs="Times New Roman"/>
      <w:sz w:val="20"/>
      <w:szCs w:val="20"/>
      <w:lang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E465F"/>
    <w:pPr>
      <w:suppressAutoHyphens/>
      <w:spacing w:after="0" w:line="240" w:lineRule="auto"/>
    </w:pPr>
    <w:rPr>
      <w:rFonts w:ascii="Times New Roman" w:eastAsia="Times New Roman"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semiHidden/>
    <w:unhideWhenUsed/>
    <w:rsid w:val="00DE465F"/>
    <w:pPr>
      <w:suppressAutoHyphens/>
      <w:spacing w:after="0" w:line="240" w:lineRule="auto"/>
    </w:pPr>
    <w:rPr>
      <w:rFonts w:ascii="Times New Roman" w:eastAsia="Times New Roman"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E465F"/>
    <w:pPr>
      <w:suppressAutoHyphens/>
      <w:spacing w:after="0" w:line="240" w:lineRule="auto"/>
    </w:pPr>
    <w:rPr>
      <w:rFonts w:ascii="Times New Roman" w:eastAsia="Times New Roman" w:hAnsi="Times New Roman" w:cs="Times New Roman"/>
      <w:sz w:val="20"/>
      <w:szCs w:val="20"/>
      <w:lang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ntemporary">
    <w:name w:val="Table Contemporary"/>
    <w:basedOn w:val="TableNormal"/>
    <w:semiHidden/>
    <w:unhideWhenUsed/>
    <w:rsid w:val="00DE465F"/>
    <w:pPr>
      <w:suppressAutoHyphens/>
      <w:spacing w:after="0" w:line="240" w:lineRule="auto"/>
    </w:pPr>
    <w:rPr>
      <w:rFonts w:ascii="Times New Roman" w:eastAsia="Times New Roman" w:hAnsi="Times New Roman" w:cs="Times New Roman"/>
      <w:sz w:val="20"/>
      <w:szCs w:val="20"/>
      <w:lang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uiPriority w:val="59"/>
    <w:rsid w:val="00DE465F"/>
    <w:pPr>
      <w:spacing w:after="0" w:line="240" w:lineRule="auto"/>
    </w:pPr>
    <w:rPr>
      <w:rFonts w:ascii="Arial" w:eastAsia="Calibri"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246C"/>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F246C"/>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246C"/>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F5F7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12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7E1FAC"/>
    <w:pPr>
      <w:outlineLvl w:val="9"/>
    </w:pPr>
    <w:rPr>
      <w:rFonts w:asciiTheme="majorHAnsi" w:hAnsiTheme="majorHAnsi"/>
      <w:b w:val="0"/>
      <w:color w:val="2F5496" w:themeColor="accent1" w:themeShade="BF"/>
      <w:lang w:val="en-US"/>
    </w:rPr>
  </w:style>
  <w:style w:type="table" w:styleId="GridTable2-Accent2">
    <w:name w:val="Grid Table 2 Accent 2"/>
    <w:basedOn w:val="TableNormal"/>
    <w:uiPriority w:val="47"/>
    <w:rsid w:val="0056678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D46616"/>
    <w:pPr>
      <w:spacing w:after="100"/>
      <w:ind w:left="440"/>
    </w:pPr>
    <w:rPr>
      <w:rFonts w:eastAsiaTheme="minorEastAsia" w:cs="Times New Roman"/>
      <w:lang w:val="en-US"/>
    </w:rPr>
  </w:style>
  <w:style w:type="table" w:styleId="GridTable5Dark-Accent1">
    <w:name w:val="Grid Table 5 Dark Accent 1"/>
    <w:basedOn w:val="TableNormal"/>
    <w:uiPriority w:val="50"/>
    <w:rsid w:val="007F0C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573">
      <w:bodyDiv w:val="1"/>
      <w:marLeft w:val="0"/>
      <w:marRight w:val="0"/>
      <w:marTop w:val="0"/>
      <w:marBottom w:val="0"/>
      <w:divBdr>
        <w:top w:val="none" w:sz="0" w:space="0" w:color="auto"/>
        <w:left w:val="none" w:sz="0" w:space="0" w:color="auto"/>
        <w:bottom w:val="none" w:sz="0" w:space="0" w:color="auto"/>
        <w:right w:val="none" w:sz="0" w:space="0" w:color="auto"/>
      </w:divBdr>
      <w:divsChild>
        <w:div w:id="509178357">
          <w:marLeft w:val="446"/>
          <w:marRight w:val="0"/>
          <w:marTop w:val="0"/>
          <w:marBottom w:val="240"/>
          <w:divBdr>
            <w:top w:val="none" w:sz="0" w:space="0" w:color="auto"/>
            <w:left w:val="none" w:sz="0" w:space="0" w:color="auto"/>
            <w:bottom w:val="none" w:sz="0" w:space="0" w:color="auto"/>
            <w:right w:val="none" w:sz="0" w:space="0" w:color="auto"/>
          </w:divBdr>
        </w:div>
        <w:div w:id="52235533">
          <w:marLeft w:val="446"/>
          <w:marRight w:val="0"/>
          <w:marTop w:val="0"/>
          <w:marBottom w:val="240"/>
          <w:divBdr>
            <w:top w:val="none" w:sz="0" w:space="0" w:color="auto"/>
            <w:left w:val="none" w:sz="0" w:space="0" w:color="auto"/>
            <w:bottom w:val="none" w:sz="0" w:space="0" w:color="auto"/>
            <w:right w:val="none" w:sz="0" w:space="0" w:color="auto"/>
          </w:divBdr>
        </w:div>
        <w:div w:id="774590639">
          <w:marLeft w:val="446"/>
          <w:marRight w:val="0"/>
          <w:marTop w:val="0"/>
          <w:marBottom w:val="240"/>
          <w:divBdr>
            <w:top w:val="none" w:sz="0" w:space="0" w:color="auto"/>
            <w:left w:val="none" w:sz="0" w:space="0" w:color="auto"/>
            <w:bottom w:val="none" w:sz="0" w:space="0" w:color="auto"/>
            <w:right w:val="none" w:sz="0" w:space="0" w:color="auto"/>
          </w:divBdr>
        </w:div>
        <w:div w:id="1129278999">
          <w:marLeft w:val="446"/>
          <w:marRight w:val="0"/>
          <w:marTop w:val="0"/>
          <w:marBottom w:val="240"/>
          <w:divBdr>
            <w:top w:val="none" w:sz="0" w:space="0" w:color="auto"/>
            <w:left w:val="none" w:sz="0" w:space="0" w:color="auto"/>
            <w:bottom w:val="none" w:sz="0" w:space="0" w:color="auto"/>
            <w:right w:val="none" w:sz="0" w:space="0" w:color="auto"/>
          </w:divBdr>
        </w:div>
      </w:divsChild>
    </w:div>
    <w:div w:id="92752993">
      <w:bodyDiv w:val="1"/>
      <w:marLeft w:val="0"/>
      <w:marRight w:val="0"/>
      <w:marTop w:val="0"/>
      <w:marBottom w:val="0"/>
      <w:divBdr>
        <w:top w:val="none" w:sz="0" w:space="0" w:color="auto"/>
        <w:left w:val="none" w:sz="0" w:space="0" w:color="auto"/>
        <w:bottom w:val="none" w:sz="0" w:space="0" w:color="auto"/>
        <w:right w:val="none" w:sz="0" w:space="0" w:color="auto"/>
      </w:divBdr>
    </w:div>
    <w:div w:id="226310028">
      <w:bodyDiv w:val="1"/>
      <w:marLeft w:val="0"/>
      <w:marRight w:val="0"/>
      <w:marTop w:val="0"/>
      <w:marBottom w:val="0"/>
      <w:divBdr>
        <w:top w:val="none" w:sz="0" w:space="0" w:color="auto"/>
        <w:left w:val="none" w:sz="0" w:space="0" w:color="auto"/>
        <w:bottom w:val="none" w:sz="0" w:space="0" w:color="auto"/>
        <w:right w:val="none" w:sz="0" w:space="0" w:color="auto"/>
      </w:divBdr>
    </w:div>
    <w:div w:id="461968672">
      <w:bodyDiv w:val="1"/>
      <w:marLeft w:val="0"/>
      <w:marRight w:val="0"/>
      <w:marTop w:val="0"/>
      <w:marBottom w:val="0"/>
      <w:divBdr>
        <w:top w:val="none" w:sz="0" w:space="0" w:color="auto"/>
        <w:left w:val="none" w:sz="0" w:space="0" w:color="auto"/>
        <w:bottom w:val="none" w:sz="0" w:space="0" w:color="auto"/>
        <w:right w:val="none" w:sz="0" w:space="0" w:color="auto"/>
      </w:divBdr>
    </w:div>
    <w:div w:id="523515145">
      <w:bodyDiv w:val="1"/>
      <w:marLeft w:val="0"/>
      <w:marRight w:val="0"/>
      <w:marTop w:val="0"/>
      <w:marBottom w:val="0"/>
      <w:divBdr>
        <w:top w:val="none" w:sz="0" w:space="0" w:color="auto"/>
        <w:left w:val="none" w:sz="0" w:space="0" w:color="auto"/>
        <w:bottom w:val="none" w:sz="0" w:space="0" w:color="auto"/>
        <w:right w:val="none" w:sz="0" w:space="0" w:color="auto"/>
      </w:divBdr>
    </w:div>
    <w:div w:id="555240170">
      <w:bodyDiv w:val="1"/>
      <w:marLeft w:val="0"/>
      <w:marRight w:val="0"/>
      <w:marTop w:val="0"/>
      <w:marBottom w:val="0"/>
      <w:divBdr>
        <w:top w:val="none" w:sz="0" w:space="0" w:color="auto"/>
        <w:left w:val="none" w:sz="0" w:space="0" w:color="auto"/>
        <w:bottom w:val="none" w:sz="0" w:space="0" w:color="auto"/>
        <w:right w:val="none" w:sz="0" w:space="0" w:color="auto"/>
      </w:divBdr>
    </w:div>
    <w:div w:id="847720248">
      <w:bodyDiv w:val="1"/>
      <w:marLeft w:val="0"/>
      <w:marRight w:val="0"/>
      <w:marTop w:val="0"/>
      <w:marBottom w:val="0"/>
      <w:divBdr>
        <w:top w:val="none" w:sz="0" w:space="0" w:color="auto"/>
        <w:left w:val="none" w:sz="0" w:space="0" w:color="auto"/>
        <w:bottom w:val="none" w:sz="0" w:space="0" w:color="auto"/>
        <w:right w:val="none" w:sz="0" w:space="0" w:color="auto"/>
      </w:divBdr>
    </w:div>
    <w:div w:id="968122513">
      <w:bodyDiv w:val="1"/>
      <w:marLeft w:val="0"/>
      <w:marRight w:val="0"/>
      <w:marTop w:val="0"/>
      <w:marBottom w:val="0"/>
      <w:divBdr>
        <w:top w:val="none" w:sz="0" w:space="0" w:color="auto"/>
        <w:left w:val="none" w:sz="0" w:space="0" w:color="auto"/>
        <w:bottom w:val="none" w:sz="0" w:space="0" w:color="auto"/>
        <w:right w:val="none" w:sz="0" w:space="0" w:color="auto"/>
      </w:divBdr>
    </w:div>
    <w:div w:id="1653488129">
      <w:bodyDiv w:val="1"/>
      <w:marLeft w:val="0"/>
      <w:marRight w:val="0"/>
      <w:marTop w:val="0"/>
      <w:marBottom w:val="0"/>
      <w:divBdr>
        <w:top w:val="none" w:sz="0" w:space="0" w:color="auto"/>
        <w:left w:val="none" w:sz="0" w:space="0" w:color="auto"/>
        <w:bottom w:val="none" w:sz="0" w:space="0" w:color="auto"/>
        <w:right w:val="none" w:sz="0" w:space="0" w:color="auto"/>
      </w:divBdr>
    </w:div>
    <w:div w:id="1848859303">
      <w:bodyDiv w:val="1"/>
      <w:marLeft w:val="0"/>
      <w:marRight w:val="0"/>
      <w:marTop w:val="0"/>
      <w:marBottom w:val="0"/>
      <w:divBdr>
        <w:top w:val="none" w:sz="0" w:space="0" w:color="auto"/>
        <w:left w:val="none" w:sz="0" w:space="0" w:color="auto"/>
        <w:bottom w:val="none" w:sz="0" w:space="0" w:color="auto"/>
        <w:right w:val="none" w:sz="0" w:space="0" w:color="auto"/>
      </w:divBdr>
    </w:div>
    <w:div w:id="1924992716">
      <w:bodyDiv w:val="1"/>
      <w:marLeft w:val="0"/>
      <w:marRight w:val="0"/>
      <w:marTop w:val="0"/>
      <w:marBottom w:val="0"/>
      <w:divBdr>
        <w:top w:val="none" w:sz="0" w:space="0" w:color="auto"/>
        <w:left w:val="none" w:sz="0" w:space="0" w:color="auto"/>
        <w:bottom w:val="none" w:sz="0" w:space="0" w:color="auto"/>
        <w:right w:val="none" w:sz="0" w:space="0" w:color="auto"/>
      </w:divBdr>
    </w:div>
    <w:div w:id="20602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scb.co.uk/working-with-children/risk-in-the-community-ric/ric-pathway/" TargetMode="External"/><Relationship Id="rId26" Type="http://schemas.openxmlformats.org/officeDocument/2006/relationships/image" Target="media/image4.png"/><Relationship Id="rId21" Type="http://schemas.openxmlformats.org/officeDocument/2006/relationships/hyperlink" Target="https://www.escb.co.uk/working-with-children/risk-in-the-community-ric/what-is-exploitation/safeguarding-children-from-exploitation-in-hotels/"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scb.co.uk/working-with-children/risk-in-the-community-ric/" TargetMode="External"/><Relationship Id="rId25" Type="http://schemas.openxmlformats.org/officeDocument/2006/relationships/hyperlink" Target="https://www.escb.co.uk/working-with-children/risk-in-the-community-ric/ric-pathway/"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scb.co.uk/working-with-children/risk-in-the-community-ric/what-is-exploitation/" TargetMode="External"/><Relationship Id="rId20" Type="http://schemas.openxmlformats.org/officeDocument/2006/relationships/hyperlink" Target="https://www.escb.co.uk/about/campaigns/operation-henderso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scb.co.uk/working-with-children/risk-in-the-community-ric/what-is-exploitation/" TargetMode="External"/><Relationship Id="rId23" Type="http://schemas.openxmlformats.org/officeDocument/2006/relationships/hyperlink" Target="https://www.gov.uk/government/publications/criminal-exploitation-of-children-and-vulnerable-adults-county-lines/criminal-exploitation-of-children-and-vulnerable-adults-county-lines" TargetMode="External"/><Relationship Id="rId28" Type="http://schemas.openxmlformats.org/officeDocument/2006/relationships/header" Target="header4.xml"/><Relationship Id="rId36" Type="http://schemas.openxmlformats.org/officeDocument/2006/relationships/hyperlink" Target="mailto:missingpersonliaisonofficers@essex.pnn.police.uk" TargetMode="External"/><Relationship Id="rId10" Type="http://schemas.openxmlformats.org/officeDocument/2006/relationships/header" Target="header2.xml"/><Relationship Id="rId19" Type="http://schemas.openxmlformats.org/officeDocument/2006/relationships/hyperlink" Target="https://www.escb.co.uk/about/campaigns/online-safety/" TargetMode="External"/><Relationship Id="rId31" Type="http://schemas.openxmlformats.org/officeDocument/2006/relationships/hyperlink" Target="mailto:missingchats@essex.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cb.co.uk" TargetMode="External"/><Relationship Id="rId22" Type="http://schemas.openxmlformats.org/officeDocument/2006/relationships/hyperlink" Target="https://www.escb.co.uk/working-with-children/risk-in-the-community-ric/what-is-exploitatio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323B0-EA23-4C44-9551-3034CA558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6095</Words>
  <Characters>34742</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Cooper - Kickstart - Project worker, Fostering</dc:creator>
  <cp:keywords/>
  <dc:description/>
  <cp:lastModifiedBy>Rosemarie Cronin - Fostering Panel Adviser</cp:lastModifiedBy>
  <cp:revision>2</cp:revision>
  <cp:lastPrinted>2023-02-08T14:38:00Z</cp:lastPrinted>
  <dcterms:created xsi:type="dcterms:W3CDTF">2023-12-06T14:06:00Z</dcterms:created>
  <dcterms:modified xsi:type="dcterms:W3CDTF">2023-12-06T14:06:00Z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2021-10-21T20:18:06Z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c9564b8b-0b0f-4704-8dc2-00004c8c5e76</vt:lpwstr>
  </property>
  <property fmtid="{D5CDD505-2E9C-101B-9397-08002B2CF9AE}" pid="8" name="MSIP_Label_39d8be9e-c8d9-4b9c-bd40-2c27cc7ea2e6_ContentBits">
    <vt:lpwstr>0</vt:lpwstr>
  </property>
</Properties>
</file>